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79" w:rsidRPr="004D1279" w:rsidRDefault="004D1279" w:rsidP="004D1279">
      <w:pPr>
        <w:spacing w:line="360" w:lineRule="auto"/>
        <w:jc w:val="center"/>
        <w:rPr>
          <w:rFonts w:ascii="Times New Roman" w:hAnsi="Times New Roman" w:cs="Times New Roman"/>
          <w:sz w:val="52"/>
          <w:szCs w:val="52"/>
        </w:rPr>
      </w:pPr>
      <w:r w:rsidRPr="004D1279">
        <w:rPr>
          <w:rFonts w:ascii="Times New Roman" w:hAnsi="Times New Roman" w:cs="Times New Roman"/>
          <w:sz w:val="52"/>
          <w:szCs w:val="52"/>
        </w:rPr>
        <w:t>Aspin Rotary Valve Engine</w:t>
      </w:r>
    </w:p>
    <w:p w:rsidR="004D1279" w:rsidRPr="004D1279" w:rsidRDefault="004D1279" w:rsidP="004D1279">
      <w:pPr>
        <w:spacing w:line="360" w:lineRule="auto"/>
        <w:jc w:val="center"/>
        <w:rPr>
          <w:rFonts w:ascii="Times New Roman" w:hAnsi="Times New Roman" w:cs="Times New Roman"/>
          <w:sz w:val="28"/>
          <w:szCs w:val="28"/>
        </w:rPr>
      </w:pPr>
      <w:r w:rsidRPr="004D1279">
        <w:rPr>
          <w:rFonts w:ascii="Times New Roman" w:hAnsi="Times New Roman" w:cs="Times New Roman"/>
          <w:sz w:val="28"/>
          <w:szCs w:val="28"/>
        </w:rPr>
        <w:t>Ryan Bowen, Mike Brewster &amp; Matt Sjoren</w:t>
      </w:r>
    </w:p>
    <w:p w:rsidR="004D1279" w:rsidRDefault="004D1279" w:rsidP="0078703D">
      <w:pPr>
        <w:spacing w:line="360" w:lineRule="auto"/>
        <w:jc w:val="both"/>
        <w:rPr>
          <w:rFonts w:ascii="Times New Roman" w:hAnsi="Times New Roman" w:cs="Times New Roman"/>
          <w:sz w:val="24"/>
          <w:szCs w:val="24"/>
        </w:rPr>
      </w:pPr>
    </w:p>
    <w:p w:rsidR="006C4530" w:rsidRPr="0078703D" w:rsidRDefault="004D1279" w:rsidP="0078703D">
      <w:pPr>
        <w:spacing w:line="360" w:lineRule="auto"/>
        <w:jc w:val="both"/>
        <w:rPr>
          <w:rFonts w:ascii="Times New Roman" w:hAnsi="Times New Roman" w:cs="Times New Roman"/>
          <w:sz w:val="24"/>
          <w:szCs w:val="24"/>
        </w:rPr>
      </w:pPr>
      <w:r w:rsidRPr="0078703D">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33020</wp:posOffset>
            </wp:positionH>
            <wp:positionV relativeFrom="paragraph">
              <wp:posOffset>25400</wp:posOffset>
            </wp:positionV>
            <wp:extent cx="947420" cy="1476375"/>
            <wp:effectExtent l="0" t="0" r="0" b="0"/>
            <wp:wrapTight wrapText="bothSides">
              <wp:wrapPolygon edited="0">
                <wp:start x="0" y="0"/>
                <wp:lineTo x="0" y="21461"/>
                <wp:lineTo x="21282" y="21461"/>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7420" cy="1476375"/>
                    </a:xfrm>
                    <a:prstGeom prst="rect">
                      <a:avLst/>
                    </a:prstGeom>
                  </pic:spPr>
                </pic:pic>
              </a:graphicData>
            </a:graphic>
          </wp:anchor>
        </w:drawing>
      </w:r>
      <w:r w:rsidR="0078703D" w:rsidRPr="0078703D">
        <w:rPr>
          <w:rFonts w:ascii="Times New Roman" w:hAnsi="Times New Roman" w:cs="Times New Roman"/>
          <w:sz w:val="24"/>
          <w:szCs w:val="24"/>
        </w:rPr>
        <w:t xml:space="preserve">  </w:t>
      </w:r>
      <w:r>
        <w:rPr>
          <w:rFonts w:ascii="Times New Roman" w:hAnsi="Times New Roman" w:cs="Times New Roman"/>
          <w:sz w:val="24"/>
          <w:szCs w:val="24"/>
        </w:rPr>
        <w:tab/>
      </w:r>
      <w:r w:rsidR="007D07AE" w:rsidRPr="0078703D">
        <w:rPr>
          <w:rFonts w:ascii="Times New Roman" w:hAnsi="Times New Roman" w:cs="Times New Roman"/>
          <w:sz w:val="24"/>
          <w:szCs w:val="24"/>
        </w:rPr>
        <w:t>The rotary valve engine was a lot of fun to model up</w:t>
      </w:r>
      <w:r w:rsidR="0096003D">
        <w:rPr>
          <w:rFonts w:ascii="Times New Roman" w:hAnsi="Times New Roman" w:cs="Times New Roman"/>
          <w:sz w:val="24"/>
          <w:szCs w:val="24"/>
        </w:rPr>
        <w:t>. It was interesting to</w:t>
      </w:r>
      <w:r w:rsidR="007D07AE" w:rsidRPr="0078703D">
        <w:rPr>
          <w:rFonts w:ascii="Times New Roman" w:hAnsi="Times New Roman" w:cs="Times New Roman"/>
          <w:sz w:val="24"/>
          <w:szCs w:val="24"/>
        </w:rPr>
        <w:t xml:space="preserve"> </w:t>
      </w:r>
      <w:r w:rsidR="0096003D">
        <w:rPr>
          <w:rFonts w:ascii="Times New Roman" w:hAnsi="Times New Roman" w:cs="Times New Roman"/>
          <w:sz w:val="24"/>
          <w:szCs w:val="24"/>
        </w:rPr>
        <w:t>see</w:t>
      </w:r>
      <w:r w:rsidR="007D07AE" w:rsidRPr="0078703D">
        <w:rPr>
          <w:rFonts w:ascii="Times New Roman" w:hAnsi="Times New Roman" w:cs="Times New Roman"/>
          <w:sz w:val="24"/>
          <w:szCs w:val="24"/>
        </w:rPr>
        <w:t xml:space="preserve"> </w:t>
      </w:r>
      <w:r w:rsidR="0096003D">
        <w:rPr>
          <w:rFonts w:ascii="Times New Roman" w:hAnsi="Times New Roman" w:cs="Times New Roman"/>
          <w:sz w:val="24"/>
          <w:szCs w:val="24"/>
        </w:rPr>
        <w:t xml:space="preserve">how </w:t>
      </w:r>
      <w:r w:rsidR="007D07AE" w:rsidRPr="0078703D">
        <w:rPr>
          <w:rFonts w:ascii="Times New Roman" w:hAnsi="Times New Roman" w:cs="Times New Roman"/>
          <w:sz w:val="24"/>
          <w:szCs w:val="24"/>
        </w:rPr>
        <w:t xml:space="preserve">the engineering </w:t>
      </w:r>
      <w:r w:rsidR="0096003D">
        <w:rPr>
          <w:rFonts w:ascii="Times New Roman" w:hAnsi="Times New Roman" w:cs="Times New Roman"/>
          <w:sz w:val="24"/>
          <w:szCs w:val="24"/>
        </w:rPr>
        <w:t>and</w:t>
      </w:r>
      <w:r w:rsidR="007D07AE" w:rsidRPr="0078703D">
        <w:rPr>
          <w:rFonts w:ascii="Times New Roman" w:hAnsi="Times New Roman" w:cs="Times New Roman"/>
          <w:sz w:val="24"/>
          <w:szCs w:val="24"/>
        </w:rPr>
        <w:t xml:space="preserve"> technology involved with the rotary valve </w:t>
      </w:r>
      <w:r w:rsidR="0096003D">
        <w:rPr>
          <w:rFonts w:ascii="Times New Roman" w:hAnsi="Times New Roman" w:cs="Times New Roman"/>
          <w:sz w:val="24"/>
          <w:szCs w:val="24"/>
        </w:rPr>
        <w:t>helps</w:t>
      </w:r>
      <w:r w:rsidR="007D07AE" w:rsidRPr="0078703D">
        <w:rPr>
          <w:rFonts w:ascii="Times New Roman" w:hAnsi="Times New Roman" w:cs="Times New Roman"/>
          <w:sz w:val="24"/>
          <w:szCs w:val="24"/>
        </w:rPr>
        <w:t xml:space="preserve"> the efficiency of the engine.  There was some research involved with </w:t>
      </w:r>
      <w:r w:rsidR="0096003D">
        <w:rPr>
          <w:rFonts w:ascii="Times New Roman" w:hAnsi="Times New Roman" w:cs="Times New Roman"/>
          <w:sz w:val="24"/>
          <w:szCs w:val="24"/>
        </w:rPr>
        <w:t xml:space="preserve">modeling the </w:t>
      </w:r>
      <w:r w:rsidR="007D07AE" w:rsidRPr="0078703D">
        <w:rPr>
          <w:rFonts w:ascii="Times New Roman" w:hAnsi="Times New Roman" w:cs="Times New Roman"/>
          <w:sz w:val="24"/>
          <w:szCs w:val="24"/>
        </w:rPr>
        <w:t xml:space="preserve">roller and bushing bearings.  Fortunately the bearings required were </w:t>
      </w:r>
      <w:r w:rsidR="0096003D">
        <w:rPr>
          <w:rFonts w:ascii="Times New Roman" w:hAnsi="Times New Roman" w:cs="Times New Roman"/>
          <w:sz w:val="24"/>
          <w:szCs w:val="24"/>
        </w:rPr>
        <w:t xml:space="preserve">a </w:t>
      </w:r>
      <w:r w:rsidR="007D07AE" w:rsidRPr="0078703D">
        <w:rPr>
          <w:rFonts w:ascii="Times New Roman" w:hAnsi="Times New Roman" w:cs="Times New Roman"/>
          <w:sz w:val="24"/>
          <w:szCs w:val="24"/>
        </w:rPr>
        <w:t>common size and</w:t>
      </w:r>
      <w:r w:rsidR="0096003D">
        <w:rPr>
          <w:rFonts w:ascii="Times New Roman" w:hAnsi="Times New Roman" w:cs="Times New Roman"/>
          <w:sz w:val="24"/>
          <w:szCs w:val="24"/>
        </w:rPr>
        <w:t xml:space="preserve"> </w:t>
      </w:r>
      <w:r w:rsidR="007D07AE" w:rsidRPr="0078703D">
        <w:rPr>
          <w:rFonts w:ascii="Times New Roman" w:hAnsi="Times New Roman" w:cs="Times New Roman"/>
          <w:sz w:val="24"/>
          <w:szCs w:val="24"/>
        </w:rPr>
        <w:t>easy to find.</w:t>
      </w:r>
    </w:p>
    <w:p w:rsidR="007D07AE" w:rsidRDefault="0078703D" w:rsidP="0078703D">
      <w:pPr>
        <w:spacing w:line="360" w:lineRule="auto"/>
        <w:jc w:val="both"/>
        <w:rPr>
          <w:rFonts w:ascii="Times New Roman" w:hAnsi="Times New Roman" w:cs="Times New Roman"/>
          <w:sz w:val="24"/>
          <w:szCs w:val="24"/>
        </w:rPr>
      </w:pPr>
      <w:r w:rsidRPr="0078703D">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3075940</wp:posOffset>
            </wp:positionH>
            <wp:positionV relativeFrom="paragraph">
              <wp:posOffset>241300</wp:posOffset>
            </wp:positionV>
            <wp:extent cx="1840230" cy="1185545"/>
            <wp:effectExtent l="0" t="0" r="0" b="0"/>
            <wp:wrapTight wrapText="bothSides">
              <wp:wrapPolygon edited="0">
                <wp:start x="0" y="0"/>
                <wp:lineTo x="0" y="21172"/>
                <wp:lineTo x="21466" y="21172"/>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0230" cy="1185545"/>
                    </a:xfrm>
                    <a:prstGeom prst="rect">
                      <a:avLst/>
                    </a:prstGeom>
                  </pic:spPr>
                </pic:pic>
              </a:graphicData>
            </a:graphic>
          </wp:anchor>
        </w:drawing>
      </w:r>
      <w:r w:rsidRPr="0078703D">
        <w:rPr>
          <w:rFonts w:ascii="Times New Roman" w:hAnsi="Times New Roman" w:cs="Times New Roman"/>
          <w:sz w:val="24"/>
          <w:szCs w:val="24"/>
        </w:rPr>
        <w:t xml:space="preserve">   </w:t>
      </w:r>
      <w:r w:rsidR="000A26E9">
        <w:rPr>
          <w:rFonts w:ascii="Times New Roman" w:hAnsi="Times New Roman" w:cs="Times New Roman"/>
          <w:sz w:val="24"/>
          <w:szCs w:val="24"/>
        </w:rPr>
        <w:tab/>
      </w:r>
      <w:r w:rsidR="007D07AE" w:rsidRPr="0078703D">
        <w:rPr>
          <w:rFonts w:ascii="Times New Roman" w:hAnsi="Times New Roman" w:cs="Times New Roman"/>
          <w:sz w:val="24"/>
          <w:szCs w:val="24"/>
        </w:rPr>
        <w:t xml:space="preserve">One of the most difficult parts to model was the cylinder head.  Within the cylinder head, </w:t>
      </w:r>
      <w:proofErr w:type="gramStart"/>
      <w:r w:rsidR="004D1279" w:rsidRPr="0078703D">
        <w:rPr>
          <w:rFonts w:ascii="Times New Roman" w:hAnsi="Times New Roman" w:cs="Times New Roman"/>
          <w:sz w:val="24"/>
          <w:szCs w:val="24"/>
        </w:rPr>
        <w:t>is</w:t>
      </w:r>
      <w:proofErr w:type="gramEnd"/>
      <w:r w:rsidR="004D1279" w:rsidRPr="0078703D">
        <w:rPr>
          <w:rFonts w:ascii="Times New Roman" w:hAnsi="Times New Roman" w:cs="Times New Roman"/>
          <w:sz w:val="24"/>
          <w:szCs w:val="24"/>
        </w:rPr>
        <w:t xml:space="preserve"> the intake</w:t>
      </w:r>
      <w:r w:rsidR="007D07AE" w:rsidRPr="0078703D">
        <w:rPr>
          <w:rFonts w:ascii="Times New Roman" w:hAnsi="Times New Roman" w:cs="Times New Roman"/>
          <w:sz w:val="24"/>
          <w:szCs w:val="24"/>
        </w:rPr>
        <w:t xml:space="preserve"> and exhaust ports, and the opening for the spark plug to get the correct angle and position of all three ports.  It is important that all three are correctly placed because of the way the rotary valve works.  If the ports are incorrectly modeled the timing </w:t>
      </w:r>
      <w:r w:rsidR="0096003D">
        <w:rPr>
          <w:rFonts w:ascii="Times New Roman" w:hAnsi="Times New Roman" w:cs="Times New Roman"/>
          <w:sz w:val="24"/>
          <w:szCs w:val="24"/>
        </w:rPr>
        <w:t>of</w:t>
      </w:r>
      <w:r w:rsidR="0096003D" w:rsidRPr="0078703D">
        <w:rPr>
          <w:rFonts w:ascii="Times New Roman" w:hAnsi="Times New Roman" w:cs="Times New Roman"/>
          <w:sz w:val="24"/>
          <w:szCs w:val="24"/>
        </w:rPr>
        <w:t xml:space="preserve"> </w:t>
      </w:r>
      <w:r w:rsidR="007D07AE" w:rsidRPr="0078703D">
        <w:rPr>
          <w:rFonts w:ascii="Times New Roman" w:hAnsi="Times New Roman" w:cs="Times New Roman"/>
          <w:sz w:val="24"/>
          <w:szCs w:val="24"/>
        </w:rPr>
        <w:t xml:space="preserve">the rotary valve </w:t>
      </w:r>
      <w:r w:rsidR="0096003D">
        <w:rPr>
          <w:rFonts w:ascii="Times New Roman" w:hAnsi="Times New Roman" w:cs="Times New Roman"/>
          <w:sz w:val="24"/>
          <w:szCs w:val="24"/>
        </w:rPr>
        <w:t>would be off and this</w:t>
      </w:r>
      <w:r w:rsidR="0096003D" w:rsidRPr="0078703D">
        <w:rPr>
          <w:rFonts w:ascii="Times New Roman" w:hAnsi="Times New Roman" w:cs="Times New Roman"/>
          <w:sz w:val="24"/>
          <w:szCs w:val="24"/>
        </w:rPr>
        <w:t xml:space="preserve"> </w:t>
      </w:r>
      <w:r w:rsidR="007D07AE" w:rsidRPr="0078703D">
        <w:rPr>
          <w:rFonts w:ascii="Times New Roman" w:hAnsi="Times New Roman" w:cs="Times New Roman"/>
          <w:sz w:val="24"/>
          <w:szCs w:val="24"/>
        </w:rPr>
        <w:t xml:space="preserve">would cause the engine not to run.  </w:t>
      </w:r>
      <w:r w:rsidR="002538B4" w:rsidRPr="0078703D">
        <w:rPr>
          <w:rFonts w:ascii="Times New Roman" w:hAnsi="Times New Roman" w:cs="Times New Roman"/>
          <w:sz w:val="24"/>
          <w:szCs w:val="24"/>
        </w:rPr>
        <w:t>Another cha</w:t>
      </w:r>
      <w:r w:rsidR="00082A58" w:rsidRPr="0078703D">
        <w:rPr>
          <w:rFonts w:ascii="Times New Roman" w:hAnsi="Times New Roman" w:cs="Times New Roman"/>
          <w:sz w:val="24"/>
          <w:szCs w:val="24"/>
        </w:rPr>
        <w:t>llenging job was starting the assembly process</w:t>
      </w:r>
      <w:r w:rsidR="0096003D">
        <w:rPr>
          <w:rFonts w:ascii="Times New Roman" w:hAnsi="Times New Roman" w:cs="Times New Roman"/>
          <w:sz w:val="24"/>
          <w:szCs w:val="24"/>
        </w:rPr>
        <w:t>.</w:t>
      </w:r>
      <w:r w:rsidR="00082A58" w:rsidRPr="0078703D">
        <w:rPr>
          <w:rFonts w:ascii="Times New Roman" w:hAnsi="Times New Roman" w:cs="Times New Roman"/>
          <w:sz w:val="24"/>
          <w:szCs w:val="24"/>
        </w:rPr>
        <w:t xml:space="preserve"> </w:t>
      </w:r>
      <w:r w:rsidR="0096003D">
        <w:rPr>
          <w:rFonts w:ascii="Times New Roman" w:hAnsi="Times New Roman" w:cs="Times New Roman"/>
          <w:sz w:val="24"/>
          <w:szCs w:val="24"/>
        </w:rPr>
        <w:t>I</w:t>
      </w:r>
      <w:r w:rsidR="00082A58" w:rsidRPr="0078703D">
        <w:rPr>
          <w:rFonts w:ascii="Times New Roman" w:hAnsi="Times New Roman" w:cs="Times New Roman"/>
          <w:sz w:val="24"/>
          <w:szCs w:val="24"/>
        </w:rPr>
        <w:t xml:space="preserve">t was unclear where some of the bearings were placed along the </w:t>
      </w:r>
      <w:r w:rsidR="0096003D" w:rsidRPr="0078703D">
        <w:rPr>
          <w:rFonts w:ascii="Times New Roman" w:hAnsi="Times New Roman" w:cs="Times New Roman"/>
          <w:sz w:val="24"/>
          <w:szCs w:val="24"/>
        </w:rPr>
        <w:t>crankshaft</w:t>
      </w:r>
      <w:r w:rsidR="00082A58" w:rsidRPr="0078703D">
        <w:rPr>
          <w:rFonts w:ascii="Times New Roman" w:hAnsi="Times New Roman" w:cs="Times New Roman"/>
          <w:sz w:val="24"/>
          <w:szCs w:val="24"/>
        </w:rPr>
        <w:t>.  It took some</w:t>
      </w:r>
      <w:r w:rsidR="0096003D">
        <w:rPr>
          <w:rFonts w:ascii="Times New Roman" w:hAnsi="Times New Roman" w:cs="Times New Roman"/>
          <w:sz w:val="24"/>
          <w:szCs w:val="24"/>
        </w:rPr>
        <w:t xml:space="preserve"> </w:t>
      </w:r>
      <w:r w:rsidR="00082A58" w:rsidRPr="0078703D">
        <w:rPr>
          <w:rFonts w:ascii="Times New Roman" w:hAnsi="Times New Roman" w:cs="Times New Roman"/>
          <w:sz w:val="24"/>
          <w:szCs w:val="24"/>
        </w:rPr>
        <w:t xml:space="preserve">time but by process of elimination </w:t>
      </w:r>
      <w:r w:rsidR="0096003D">
        <w:rPr>
          <w:rFonts w:ascii="Times New Roman" w:hAnsi="Times New Roman" w:cs="Times New Roman"/>
          <w:sz w:val="24"/>
          <w:szCs w:val="24"/>
        </w:rPr>
        <w:t xml:space="preserve">we were </w:t>
      </w:r>
      <w:r w:rsidR="00082A58" w:rsidRPr="0078703D">
        <w:rPr>
          <w:rFonts w:ascii="Times New Roman" w:hAnsi="Times New Roman" w:cs="Times New Roman"/>
          <w:sz w:val="24"/>
          <w:szCs w:val="24"/>
        </w:rPr>
        <w:t xml:space="preserve">able to figure out </w:t>
      </w:r>
      <w:r w:rsidR="0096003D">
        <w:rPr>
          <w:rFonts w:ascii="Times New Roman" w:hAnsi="Times New Roman" w:cs="Times New Roman"/>
          <w:sz w:val="24"/>
          <w:szCs w:val="24"/>
        </w:rPr>
        <w:t>where the</w:t>
      </w:r>
      <w:r w:rsidR="0096003D" w:rsidRPr="0078703D">
        <w:rPr>
          <w:rFonts w:ascii="Times New Roman" w:hAnsi="Times New Roman" w:cs="Times New Roman"/>
          <w:sz w:val="24"/>
          <w:szCs w:val="24"/>
        </w:rPr>
        <w:t xml:space="preserve"> </w:t>
      </w:r>
      <w:r w:rsidR="00082A58" w:rsidRPr="0078703D">
        <w:rPr>
          <w:rFonts w:ascii="Times New Roman" w:hAnsi="Times New Roman" w:cs="Times New Roman"/>
          <w:sz w:val="24"/>
          <w:szCs w:val="24"/>
        </w:rPr>
        <w:t>bearing needed to be.</w:t>
      </w:r>
    </w:p>
    <w:p w:rsidR="00D2302A" w:rsidRDefault="0078703D" w:rsidP="00D230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1279">
        <w:rPr>
          <w:rFonts w:ascii="Times New Roman" w:hAnsi="Times New Roman" w:cs="Times New Roman"/>
          <w:sz w:val="24"/>
          <w:szCs w:val="24"/>
        </w:rPr>
        <w:tab/>
      </w:r>
      <w:r w:rsidR="000A26E9">
        <w:rPr>
          <w:rFonts w:ascii="Times New Roman" w:hAnsi="Times New Roman" w:cs="Times New Roman"/>
          <w:sz w:val="24"/>
          <w:szCs w:val="24"/>
        </w:rPr>
        <w:t>Some of the assumptions</w:t>
      </w:r>
      <w:r w:rsidR="00D2302A">
        <w:rPr>
          <w:rFonts w:ascii="Times New Roman" w:hAnsi="Times New Roman" w:cs="Times New Roman"/>
          <w:sz w:val="24"/>
          <w:szCs w:val="24"/>
        </w:rPr>
        <w:t xml:space="preserve"> were made for this project</w:t>
      </w:r>
      <w:r w:rsidR="000A26E9">
        <w:rPr>
          <w:rFonts w:ascii="Times New Roman" w:hAnsi="Times New Roman" w:cs="Times New Roman"/>
          <w:sz w:val="24"/>
          <w:szCs w:val="24"/>
        </w:rPr>
        <w:t>.</w:t>
      </w:r>
      <w:r w:rsidR="00D2302A">
        <w:rPr>
          <w:rFonts w:ascii="Times New Roman" w:hAnsi="Times New Roman" w:cs="Times New Roman"/>
          <w:sz w:val="24"/>
          <w:szCs w:val="24"/>
        </w:rPr>
        <w:t xml:space="preserve"> </w:t>
      </w:r>
      <w:r w:rsidR="000A26E9">
        <w:rPr>
          <w:rFonts w:ascii="Times New Roman" w:hAnsi="Times New Roman" w:cs="Times New Roman"/>
          <w:sz w:val="24"/>
          <w:szCs w:val="24"/>
        </w:rPr>
        <w:t>T</w:t>
      </w:r>
      <w:r w:rsidR="00D2302A">
        <w:rPr>
          <w:rFonts w:ascii="Times New Roman" w:hAnsi="Times New Roman" w:cs="Times New Roman"/>
          <w:sz w:val="24"/>
          <w:szCs w:val="24"/>
        </w:rPr>
        <w:t xml:space="preserve">he plans called for </w:t>
      </w:r>
      <w:proofErr w:type="spellStart"/>
      <w:r w:rsidR="00D2302A">
        <w:rPr>
          <w:rFonts w:ascii="Times New Roman" w:hAnsi="Times New Roman" w:cs="Times New Roman"/>
          <w:sz w:val="24"/>
          <w:szCs w:val="24"/>
        </w:rPr>
        <w:t>Meehanite</w:t>
      </w:r>
      <w:proofErr w:type="spellEnd"/>
      <w:r w:rsidR="00D2302A">
        <w:rPr>
          <w:rFonts w:ascii="Times New Roman" w:hAnsi="Times New Roman" w:cs="Times New Roman"/>
          <w:sz w:val="24"/>
          <w:szCs w:val="24"/>
        </w:rPr>
        <w:t xml:space="preserve"> grey iron for the piston and not knowing the exact material properties we assumed just standard cast iron properties from CATIA. Another assumption made was to consider where the cam part needed to go in</w:t>
      </w:r>
      <w:r w:rsidR="000A26E9">
        <w:rPr>
          <w:rFonts w:ascii="Times New Roman" w:hAnsi="Times New Roman" w:cs="Times New Roman"/>
          <w:sz w:val="24"/>
          <w:szCs w:val="24"/>
        </w:rPr>
        <w:t xml:space="preserve"> </w:t>
      </w:r>
      <w:r w:rsidR="00D2302A">
        <w:rPr>
          <w:rFonts w:ascii="Times New Roman" w:hAnsi="Times New Roman" w:cs="Times New Roman"/>
          <w:sz w:val="24"/>
          <w:szCs w:val="24"/>
        </w:rPr>
        <w:t xml:space="preserve">the assembly.  After talking to Dr. Odom the decision was made to not implement </w:t>
      </w:r>
      <w:r w:rsidR="000A26E9">
        <w:rPr>
          <w:rFonts w:ascii="Times New Roman" w:hAnsi="Times New Roman" w:cs="Times New Roman"/>
          <w:sz w:val="24"/>
          <w:szCs w:val="24"/>
        </w:rPr>
        <w:t xml:space="preserve">it </w:t>
      </w:r>
      <w:r w:rsidR="00D2302A">
        <w:rPr>
          <w:rFonts w:ascii="Times New Roman" w:hAnsi="Times New Roman" w:cs="Times New Roman"/>
          <w:sz w:val="24"/>
          <w:szCs w:val="24"/>
        </w:rPr>
        <w:t>into the assembly</w:t>
      </w:r>
      <w:r w:rsidR="000A26E9">
        <w:rPr>
          <w:rFonts w:ascii="Times New Roman" w:hAnsi="Times New Roman" w:cs="Times New Roman"/>
          <w:sz w:val="24"/>
          <w:szCs w:val="24"/>
        </w:rPr>
        <w:t>,</w:t>
      </w:r>
      <w:r w:rsidR="00D2302A">
        <w:rPr>
          <w:rFonts w:ascii="Times New Roman" w:hAnsi="Times New Roman" w:cs="Times New Roman"/>
          <w:sz w:val="24"/>
          <w:szCs w:val="24"/>
        </w:rPr>
        <w:t xml:space="preserve"> however that part was modeled.  There was also a bearing in the bill of materials provided with the original plans </w:t>
      </w:r>
      <w:r w:rsidR="00CF5A53">
        <w:rPr>
          <w:rFonts w:ascii="Times New Roman" w:hAnsi="Times New Roman" w:cs="Times New Roman"/>
          <w:sz w:val="24"/>
          <w:szCs w:val="24"/>
        </w:rPr>
        <w:t>that</w:t>
      </w:r>
      <w:bookmarkStart w:id="0" w:name="_GoBack"/>
      <w:bookmarkEnd w:id="0"/>
      <w:r w:rsidR="00D2302A">
        <w:rPr>
          <w:rFonts w:ascii="Times New Roman" w:hAnsi="Times New Roman" w:cs="Times New Roman"/>
          <w:sz w:val="24"/>
          <w:szCs w:val="24"/>
        </w:rPr>
        <w:t xml:space="preserve"> be determine where in needed to go. Even though the bearing has been modeled it was never incorporated into the assembly.</w:t>
      </w:r>
      <w:r w:rsidR="000A26E9">
        <w:rPr>
          <w:rFonts w:ascii="Times New Roman" w:hAnsi="Times New Roman" w:cs="Times New Roman"/>
          <w:sz w:val="24"/>
          <w:szCs w:val="24"/>
        </w:rPr>
        <w:t xml:space="preserve"> </w:t>
      </w:r>
      <w:r w:rsidR="00D2302A">
        <w:rPr>
          <w:rFonts w:ascii="Times New Roman" w:hAnsi="Times New Roman" w:cs="Times New Roman"/>
          <w:sz w:val="24"/>
          <w:szCs w:val="24"/>
        </w:rPr>
        <w:t>When compiling the drawing package the assumption was made to reorder the part</w:t>
      </w:r>
      <w:r w:rsidR="000A26E9">
        <w:rPr>
          <w:rFonts w:ascii="Times New Roman" w:hAnsi="Times New Roman" w:cs="Times New Roman"/>
          <w:sz w:val="24"/>
          <w:szCs w:val="24"/>
        </w:rPr>
        <w:t xml:space="preserve"> numbers</w:t>
      </w:r>
      <w:r w:rsidR="00D2302A">
        <w:rPr>
          <w:rFonts w:ascii="Times New Roman" w:hAnsi="Times New Roman" w:cs="Times New Roman"/>
          <w:sz w:val="24"/>
          <w:szCs w:val="24"/>
        </w:rPr>
        <w:t xml:space="preserve"> within the drawing package for the sake of simplicity and to </w:t>
      </w:r>
      <w:r w:rsidR="000A26E9">
        <w:rPr>
          <w:rFonts w:ascii="Times New Roman" w:hAnsi="Times New Roman" w:cs="Times New Roman"/>
          <w:sz w:val="24"/>
          <w:szCs w:val="24"/>
        </w:rPr>
        <w:t>put them in</w:t>
      </w:r>
      <w:r w:rsidR="00D2302A">
        <w:rPr>
          <w:rFonts w:ascii="Times New Roman" w:hAnsi="Times New Roman" w:cs="Times New Roman"/>
          <w:sz w:val="24"/>
          <w:szCs w:val="24"/>
        </w:rPr>
        <w:t xml:space="preserve"> a logical order if there was anyone wanting to machine the engine.</w:t>
      </w:r>
    </w:p>
    <w:p w:rsidR="0078703D" w:rsidRDefault="0078703D" w:rsidP="0078703D">
      <w:pPr>
        <w:spacing w:line="360" w:lineRule="auto"/>
        <w:jc w:val="both"/>
        <w:rPr>
          <w:rFonts w:ascii="Times New Roman" w:hAnsi="Times New Roman" w:cs="Times New Roman"/>
          <w:sz w:val="24"/>
          <w:szCs w:val="24"/>
        </w:rPr>
      </w:pPr>
    </w:p>
    <w:p w:rsidR="008816EE" w:rsidRDefault="00A30BF5" w:rsidP="0078703D">
      <w:pPr>
        <w:spacing w:line="360" w:lineRule="auto"/>
        <w:jc w:val="both"/>
        <w:rPr>
          <w:rFonts w:ascii="Times New Roman" w:hAnsi="Times New Roman" w:cs="Times New Roman"/>
          <w:sz w:val="24"/>
          <w:szCs w:val="24"/>
        </w:rPr>
      </w:pPr>
      <w:r>
        <w:rPr>
          <w:noProof/>
        </w:rPr>
        <w:drawing>
          <wp:anchor distT="0" distB="0" distL="114300" distR="114300" simplePos="0" relativeHeight="251660288" behindDoc="1" locked="0" layoutInCell="1" allowOverlap="1">
            <wp:simplePos x="0" y="0"/>
            <wp:positionH relativeFrom="column">
              <wp:posOffset>-635</wp:posOffset>
            </wp:positionH>
            <wp:positionV relativeFrom="paragraph">
              <wp:posOffset>262255</wp:posOffset>
            </wp:positionV>
            <wp:extent cx="1486535" cy="1504950"/>
            <wp:effectExtent l="0" t="0" r="0" b="0"/>
            <wp:wrapTight wrapText="bothSides">
              <wp:wrapPolygon edited="0">
                <wp:start x="0" y="0"/>
                <wp:lineTo x="0" y="21327"/>
                <wp:lineTo x="21314" y="21327"/>
                <wp:lineTo x="213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86535" cy="1504950"/>
                    </a:xfrm>
                    <a:prstGeom prst="rect">
                      <a:avLst/>
                    </a:prstGeom>
                  </pic:spPr>
                </pic:pic>
              </a:graphicData>
            </a:graphic>
          </wp:anchor>
        </w:drawing>
      </w:r>
      <w:r w:rsidR="004D1279">
        <w:rPr>
          <w:rFonts w:ascii="Times New Roman" w:hAnsi="Times New Roman" w:cs="Times New Roman"/>
          <w:sz w:val="24"/>
          <w:szCs w:val="24"/>
        </w:rPr>
        <w:t xml:space="preserve">  </w:t>
      </w:r>
      <w:r w:rsidR="004D1279">
        <w:rPr>
          <w:rFonts w:ascii="Times New Roman" w:hAnsi="Times New Roman" w:cs="Times New Roman"/>
          <w:sz w:val="24"/>
          <w:szCs w:val="24"/>
        </w:rPr>
        <w:tab/>
      </w:r>
      <w:r>
        <w:rPr>
          <w:rFonts w:ascii="Times New Roman" w:hAnsi="Times New Roman" w:cs="Times New Roman"/>
          <w:sz w:val="24"/>
          <w:szCs w:val="24"/>
        </w:rPr>
        <w:t>There was a very interesting question</w:t>
      </w:r>
      <w:r w:rsidR="0096003D">
        <w:rPr>
          <w:rFonts w:ascii="Times New Roman" w:hAnsi="Times New Roman" w:cs="Times New Roman"/>
          <w:sz w:val="24"/>
          <w:szCs w:val="24"/>
        </w:rPr>
        <w:t xml:space="preserve"> involving</w:t>
      </w:r>
      <w:r>
        <w:rPr>
          <w:rFonts w:ascii="Times New Roman" w:hAnsi="Times New Roman" w:cs="Times New Roman"/>
          <w:sz w:val="24"/>
          <w:szCs w:val="24"/>
        </w:rPr>
        <w:t xml:space="preserve"> a screw hole when modeling the cover for the cylinder head. The center hole at first appeared not to have any purpose at all, however, after reading the assembly directions </w:t>
      </w:r>
      <w:r w:rsidR="0096003D">
        <w:rPr>
          <w:rFonts w:ascii="Times New Roman" w:hAnsi="Times New Roman" w:cs="Times New Roman"/>
          <w:sz w:val="24"/>
          <w:szCs w:val="24"/>
        </w:rPr>
        <w:t xml:space="preserve">we noticed </w:t>
      </w:r>
      <w:r>
        <w:rPr>
          <w:rFonts w:ascii="Times New Roman" w:hAnsi="Times New Roman" w:cs="Times New Roman"/>
          <w:sz w:val="24"/>
          <w:szCs w:val="24"/>
        </w:rPr>
        <w:t xml:space="preserve">a small comment on how there is a set screw that is positioned above the 20 tooth timing gear.  The </w:t>
      </w:r>
      <w:r w:rsidR="00CF4406">
        <w:rPr>
          <w:rFonts w:ascii="Times New Roman" w:hAnsi="Times New Roman" w:cs="Times New Roman"/>
          <w:sz w:val="24"/>
          <w:szCs w:val="24"/>
        </w:rPr>
        <w:t>instructions say</w:t>
      </w:r>
      <w:r>
        <w:rPr>
          <w:rFonts w:ascii="Times New Roman" w:hAnsi="Times New Roman" w:cs="Times New Roman"/>
          <w:sz w:val="24"/>
          <w:szCs w:val="24"/>
        </w:rPr>
        <w:t xml:space="preserve"> to initially have the set screw touching the gear and then back it off a couple thousandths</w:t>
      </w:r>
      <w:r w:rsidR="00CF4406">
        <w:rPr>
          <w:rFonts w:ascii="Times New Roman" w:hAnsi="Times New Roman" w:cs="Times New Roman"/>
          <w:sz w:val="24"/>
          <w:szCs w:val="24"/>
        </w:rPr>
        <w:t xml:space="preserve"> of an inch.  The set screw is to keep the gear shaft and bevel gear on the other end meshed with the bevel gear on the crankshaft.</w:t>
      </w:r>
    </w:p>
    <w:p w:rsidR="00BF24AC" w:rsidRDefault="004D1279" w:rsidP="00522BB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F24AC">
        <w:rPr>
          <w:rFonts w:ascii="Times New Roman" w:hAnsi="Times New Roman" w:cs="Times New Roman"/>
          <w:sz w:val="24"/>
          <w:szCs w:val="24"/>
        </w:rPr>
        <w:t>To determine the timing of the engine the piston was positioned at top dead center and the rotary valve positioned over the opening for the sparkplug. To make sure that the rotary valve was then advanced to the exhaust port</w:t>
      </w:r>
      <w:r w:rsidR="00EE7615">
        <w:rPr>
          <w:rFonts w:ascii="Times New Roman" w:hAnsi="Times New Roman" w:cs="Times New Roman"/>
          <w:sz w:val="24"/>
          <w:szCs w:val="24"/>
        </w:rPr>
        <w:t>,</w:t>
      </w:r>
      <w:r w:rsidR="00BF24AC">
        <w:rPr>
          <w:rFonts w:ascii="Times New Roman" w:hAnsi="Times New Roman" w:cs="Times New Roman"/>
          <w:sz w:val="24"/>
          <w:szCs w:val="24"/>
        </w:rPr>
        <w:t xml:space="preserve"> special attention was </w:t>
      </w:r>
      <w:r w:rsidR="00EE7615">
        <w:rPr>
          <w:rFonts w:ascii="Times New Roman" w:hAnsi="Times New Roman" w:cs="Times New Roman"/>
          <w:sz w:val="24"/>
          <w:szCs w:val="24"/>
        </w:rPr>
        <w:t>given</w:t>
      </w:r>
      <w:r w:rsidR="00BF24AC">
        <w:rPr>
          <w:rFonts w:ascii="Times New Roman" w:hAnsi="Times New Roman" w:cs="Times New Roman"/>
          <w:sz w:val="24"/>
          <w:szCs w:val="24"/>
        </w:rPr>
        <w:t xml:space="preserve"> to see where the piston was located and to see if the stroke of the piston was going upwards.  The same attention was </w:t>
      </w:r>
      <w:r w:rsidR="00EE7615">
        <w:rPr>
          <w:rFonts w:ascii="Times New Roman" w:hAnsi="Times New Roman" w:cs="Times New Roman"/>
          <w:sz w:val="24"/>
          <w:szCs w:val="24"/>
        </w:rPr>
        <w:t>given</w:t>
      </w:r>
      <w:r w:rsidR="00BF24AC">
        <w:rPr>
          <w:rFonts w:ascii="Times New Roman" w:hAnsi="Times New Roman" w:cs="Times New Roman"/>
          <w:sz w:val="24"/>
          <w:szCs w:val="24"/>
        </w:rPr>
        <w:t xml:space="preserve"> with the valve at the intake port as well.</w:t>
      </w:r>
    </w:p>
    <w:p w:rsidR="00BF24AC" w:rsidRDefault="002C09C8" w:rsidP="00BF24AC">
      <w:pPr>
        <w:spacing w:line="360" w:lineRule="auto"/>
        <w:jc w:val="both"/>
        <w:rPr>
          <w:rFonts w:ascii="Times New Roman" w:hAnsi="Times New Roman" w:cs="Times New Roman"/>
          <w:sz w:val="24"/>
          <w:szCs w:val="24"/>
        </w:rPr>
      </w:pPr>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-1270</wp:posOffset>
            </wp:positionV>
            <wp:extent cx="1326515" cy="1743075"/>
            <wp:effectExtent l="0" t="0" r="0" b="0"/>
            <wp:wrapTight wrapText="bothSides">
              <wp:wrapPolygon edited="0">
                <wp:start x="0" y="0"/>
                <wp:lineTo x="0" y="21482"/>
                <wp:lineTo x="21404" y="21482"/>
                <wp:lineTo x="214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26515" cy="1743075"/>
                    </a:xfrm>
                    <a:prstGeom prst="rect">
                      <a:avLst/>
                    </a:prstGeom>
                  </pic:spPr>
                </pic:pic>
              </a:graphicData>
            </a:graphic>
          </wp:anchor>
        </w:drawing>
      </w:r>
      <w:r w:rsidR="00BF24AC">
        <w:rPr>
          <w:rFonts w:ascii="Times New Roman" w:hAnsi="Times New Roman" w:cs="Times New Roman"/>
          <w:sz w:val="24"/>
          <w:szCs w:val="24"/>
        </w:rPr>
        <w:tab/>
        <w:t>Overall</w:t>
      </w:r>
      <w:r w:rsidR="00EE7615">
        <w:rPr>
          <w:rFonts w:ascii="Times New Roman" w:hAnsi="Times New Roman" w:cs="Times New Roman"/>
          <w:sz w:val="24"/>
          <w:szCs w:val="24"/>
        </w:rPr>
        <w:t>,</w:t>
      </w:r>
      <w:r w:rsidR="00BF24AC">
        <w:rPr>
          <w:rFonts w:ascii="Times New Roman" w:hAnsi="Times New Roman" w:cs="Times New Roman"/>
          <w:sz w:val="24"/>
          <w:szCs w:val="24"/>
        </w:rPr>
        <w:t xml:space="preserve"> the modeling of the rotary valve engine was a lot of fun and a lot was learned on how the operation of the engine worked.  </w:t>
      </w:r>
      <w:r w:rsidR="00EE7615">
        <w:rPr>
          <w:rFonts w:ascii="Times New Roman" w:hAnsi="Times New Roman" w:cs="Times New Roman"/>
          <w:sz w:val="24"/>
          <w:szCs w:val="24"/>
        </w:rPr>
        <w:t>It would be</w:t>
      </w:r>
      <w:r w:rsidR="00BF24AC">
        <w:rPr>
          <w:rFonts w:ascii="Times New Roman" w:hAnsi="Times New Roman" w:cs="Times New Roman"/>
          <w:sz w:val="24"/>
          <w:szCs w:val="24"/>
        </w:rPr>
        <w:t xml:space="preserve"> exciting </w:t>
      </w:r>
      <w:r w:rsidR="00EE7615">
        <w:rPr>
          <w:rFonts w:ascii="Times New Roman" w:hAnsi="Times New Roman" w:cs="Times New Roman"/>
          <w:sz w:val="24"/>
          <w:szCs w:val="24"/>
        </w:rPr>
        <w:t xml:space="preserve">to be able </w:t>
      </w:r>
      <w:r w:rsidR="00BF24AC">
        <w:rPr>
          <w:rFonts w:ascii="Times New Roman" w:hAnsi="Times New Roman" w:cs="Times New Roman"/>
          <w:sz w:val="24"/>
          <w:szCs w:val="24"/>
        </w:rPr>
        <w:t>to machine the engine and determine the amount of power it created with the displacement of the engine.  In the literature portion of the construction plans this engine was modeled after a World War II German torpedo.  The original engine was able to produce 275 horsepower and could re</w:t>
      </w:r>
      <w:r w:rsidR="00EE7615">
        <w:rPr>
          <w:rFonts w:ascii="Times New Roman" w:hAnsi="Times New Roman" w:cs="Times New Roman"/>
          <w:sz w:val="24"/>
          <w:szCs w:val="24"/>
        </w:rPr>
        <w:t xml:space="preserve">ach </w:t>
      </w:r>
      <w:r w:rsidR="00BF24AC">
        <w:rPr>
          <w:rFonts w:ascii="Times New Roman" w:hAnsi="Times New Roman" w:cs="Times New Roman"/>
          <w:sz w:val="24"/>
          <w:szCs w:val="24"/>
        </w:rPr>
        <w:t xml:space="preserve">maximum speed from a cold start within two seconds.  It would be interesting to see how the modeled version would compare to the </w:t>
      </w:r>
      <w:r w:rsidR="00EE7615">
        <w:rPr>
          <w:rFonts w:ascii="Times New Roman" w:hAnsi="Times New Roman" w:cs="Times New Roman"/>
          <w:sz w:val="24"/>
          <w:szCs w:val="24"/>
        </w:rPr>
        <w:t>original</w:t>
      </w:r>
      <w:r w:rsidR="00BF24AC">
        <w:rPr>
          <w:rFonts w:ascii="Times New Roman" w:hAnsi="Times New Roman" w:cs="Times New Roman"/>
          <w:sz w:val="24"/>
          <w:szCs w:val="24"/>
        </w:rPr>
        <w:t xml:space="preserve"> engine.</w:t>
      </w:r>
    </w:p>
    <w:p w:rsidR="004D1279" w:rsidRDefault="004D1279" w:rsidP="0078703D">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CF4406" w:rsidRPr="0078703D" w:rsidRDefault="00CF4406" w:rsidP="0078703D">
      <w:pPr>
        <w:spacing w:line="360" w:lineRule="auto"/>
        <w:jc w:val="both"/>
        <w:rPr>
          <w:rFonts w:ascii="Times New Roman" w:hAnsi="Times New Roman" w:cs="Times New Roman"/>
          <w:sz w:val="24"/>
          <w:szCs w:val="24"/>
        </w:rPr>
      </w:pPr>
    </w:p>
    <w:p w:rsidR="00082A58" w:rsidRDefault="00082A58"/>
    <w:sectPr w:rsidR="00082A58" w:rsidSect="006C4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7D07AE"/>
    <w:rsid w:val="00082A58"/>
    <w:rsid w:val="000A26E9"/>
    <w:rsid w:val="000C4396"/>
    <w:rsid w:val="002538B4"/>
    <w:rsid w:val="002C09C8"/>
    <w:rsid w:val="00381820"/>
    <w:rsid w:val="004D1279"/>
    <w:rsid w:val="00522BBB"/>
    <w:rsid w:val="006C4530"/>
    <w:rsid w:val="0078703D"/>
    <w:rsid w:val="007D07AE"/>
    <w:rsid w:val="008816EE"/>
    <w:rsid w:val="0096003D"/>
    <w:rsid w:val="00A30BF5"/>
    <w:rsid w:val="00BF24AC"/>
    <w:rsid w:val="00CF4406"/>
    <w:rsid w:val="00CF5A53"/>
    <w:rsid w:val="00D2302A"/>
    <w:rsid w:val="00EE7615"/>
    <w:rsid w:val="00EF5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Sjoren, Matthew</cp:lastModifiedBy>
  <cp:revision>9</cp:revision>
  <dcterms:created xsi:type="dcterms:W3CDTF">2012-05-09T18:07:00Z</dcterms:created>
  <dcterms:modified xsi:type="dcterms:W3CDTF">2012-05-09T20:30:00Z</dcterms:modified>
</cp:coreProperties>
</file>