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4CA9" w14:textId="63533D39" w:rsidR="00A13B68" w:rsidRPr="00A13B68" w:rsidRDefault="00827DE1">
      <w:pPr>
        <w:rPr>
          <w:rStyle w:val="Strong"/>
          <w:rFonts w:ascii="Times New Roman" w:hAnsi="Times New Roman" w:cs="Times New Roman"/>
          <w:b w:val="0"/>
          <w:color w:val="000000"/>
          <w:sz w:val="4"/>
          <w:szCs w:val="20"/>
        </w:rPr>
      </w:pPr>
      <w:r>
        <w:rPr>
          <w:rStyle w:val="Strong"/>
          <w:rFonts w:ascii="Times New Roman" w:hAnsi="Times New Roman" w:cs="Times New Roman"/>
          <w:color w:val="000000"/>
        </w:rPr>
        <w:t xml:space="preserve">MP2 </w:t>
      </w:r>
      <w:r w:rsidR="00B361B8">
        <w:rPr>
          <w:rStyle w:val="Strong"/>
          <w:rFonts w:ascii="Times New Roman" w:hAnsi="Times New Roman" w:cs="Times New Roman"/>
          <w:color w:val="000000"/>
        </w:rPr>
        <w:t>STIRLING ENGINE ASSEMBLY PROJECT</w:t>
      </w:r>
      <w:r w:rsidR="00B361B8">
        <w:rPr>
          <w:rStyle w:val="Strong"/>
          <w:rFonts w:ascii="Times New Roman" w:hAnsi="Times New Roman" w:cs="Times New Roman"/>
          <w:color w:val="000000"/>
        </w:rPr>
        <w:tab/>
      </w:r>
      <w:r w:rsidR="00A13B68">
        <w:rPr>
          <w:rStyle w:val="Strong"/>
          <w:rFonts w:ascii="Times New Roman" w:hAnsi="Times New Roman" w:cs="Times New Roman"/>
          <w:color w:val="000000"/>
        </w:rPr>
        <w:t>NAME: ___________________   SECT:</w:t>
      </w:r>
      <w:r w:rsidR="00B361B8">
        <w:rPr>
          <w:rStyle w:val="Strong"/>
          <w:rFonts w:ascii="Times New Roman" w:hAnsi="Times New Roman" w:cs="Times New Roman"/>
          <w:color w:val="000000"/>
        </w:rPr>
        <w:t xml:space="preserve"> _____</w:t>
      </w:r>
      <w:r w:rsidR="003E21A2">
        <w:rPr>
          <w:rStyle w:val="Strong"/>
          <w:rFonts w:ascii="Times New Roman" w:hAnsi="Times New Roman" w:cs="Times New Roman"/>
          <w:color w:val="000000"/>
        </w:rPr>
        <w:br/>
      </w:r>
    </w:p>
    <w:p w14:paraId="4305679E" w14:textId="45BB0E1C" w:rsidR="00A54C82" w:rsidRDefault="00A54C82">
      <w:pP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A563F4">
        <w:rPr>
          <w:rStyle w:val="Strong"/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DCFC752" wp14:editId="6C7AFFFA">
                <wp:simplePos x="0" y="0"/>
                <wp:positionH relativeFrom="margin">
                  <wp:posOffset>4660900</wp:posOffset>
                </wp:positionH>
                <wp:positionV relativeFrom="paragraph">
                  <wp:posOffset>95885</wp:posOffset>
                </wp:positionV>
                <wp:extent cx="1272540" cy="684530"/>
                <wp:effectExtent l="0" t="0" r="22860" b="20320"/>
                <wp:wrapTight wrapText="bothSides">
                  <wp:wrapPolygon edited="0">
                    <wp:start x="0" y="0"/>
                    <wp:lineTo x="0" y="21640"/>
                    <wp:lineTo x="21665" y="21640"/>
                    <wp:lineTo x="2166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E8B6" w14:textId="6F2CF141" w:rsidR="00A54C82" w:rsidRPr="001E72FC" w:rsidRDefault="00A54C82" w:rsidP="00A54C8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Total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core:</w:t>
                            </w:r>
                          </w:p>
                          <w:p w14:paraId="1AB87393" w14:textId="4B29C799" w:rsidR="00A54C82" w:rsidRPr="001E72FC" w:rsidRDefault="00A54C82" w:rsidP="00A54C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20</w:t>
                            </w:r>
                          </w:p>
                          <w:p w14:paraId="31367FC8" w14:textId="77777777" w:rsidR="00A54C82" w:rsidRPr="001E72FC" w:rsidRDefault="00A54C82" w:rsidP="00A54C8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CFC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pt;margin-top:7.55pt;width:100.2pt;height:53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">
                <v:textbox>
                  <w:txbxContent>
                    <w:p w14:paraId="6B3CE8B6" w14:textId="6F2CF141" w:rsidR="00A54C82" w:rsidRPr="001E72FC" w:rsidRDefault="00A54C82" w:rsidP="00A54C8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Total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core:</w:t>
                      </w:r>
                    </w:p>
                    <w:p w14:paraId="1AB87393" w14:textId="4B29C799" w:rsidR="00A54C82" w:rsidRPr="001E72FC" w:rsidRDefault="00A54C82" w:rsidP="00A54C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Pr="001E72FC">
                        <w:rPr>
                          <w:rFonts w:ascii="Times New Roman" w:hAnsi="Times New Roman" w:cs="Times New Roman"/>
                          <w:sz w:val="56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56"/>
                        </w:rPr>
                        <w:t>20</w:t>
                      </w:r>
                    </w:p>
                    <w:p w14:paraId="31367FC8" w14:textId="77777777" w:rsidR="00A54C82" w:rsidRPr="001E72FC" w:rsidRDefault="00A54C82" w:rsidP="00A54C8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6A89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Assemble the </w:t>
      </w:r>
      <w:proofErr w:type="spellStart"/>
      <w:r w:rsidR="004A45E8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>Stirling</w:t>
      </w:r>
      <w:proofErr w:type="spellEnd"/>
      <w:r w:rsidR="004A45E8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 Engine</w:t>
      </w:r>
      <w:r w:rsidR="00626A89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 from the zipped part files on the course webpage.  </w:t>
      </w:r>
      <w:r w:rsidR="006776F4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This will be worth </w:t>
      </w:r>
      <w:r w:rsidR="00D25073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  <w:u w:val="single"/>
        </w:rPr>
        <w:t>20</w:t>
      </w:r>
      <w:r w:rsidR="006776F4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  <w:u w:val="single"/>
        </w:rPr>
        <w:t xml:space="preserve"> points</w:t>
      </w:r>
      <w:r w:rsidR="006776F4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 related t</w:t>
      </w:r>
      <w:r w:rsidR="008F695D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>o the following deliverables: (A</w:t>
      </w:r>
      <w:r w:rsidR="006776F4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) Work-in-progress </w:t>
      </w:r>
      <w:r w:rsidR="00A563F4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>day 2 check</w:t>
      </w:r>
      <w:r w:rsidR="006776F4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, </w:t>
      </w:r>
      <w:r w:rsidR="008F695D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>(B</w:t>
      </w:r>
      <w:r w:rsidR="006776F4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>) assembly model and renderings, (</w:t>
      </w:r>
      <w:r w:rsidR="008F695D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>C</w:t>
      </w:r>
      <w:r w:rsidR="006776F4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>) assembly and sub-assembly drawings, and (</w:t>
      </w:r>
      <w:r w:rsidR="008F695D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>D</w:t>
      </w:r>
      <w:r w:rsidR="006776F4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>) part drawing/animation.</w:t>
      </w:r>
      <w:r w:rsidR="008F695D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 Part A is scored based on an in-class check on day two of the project. The remaining parts B-D will be turned in together on </w:t>
      </w:r>
      <w:r w:rsidR="00A13B68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the assignment due date </w:t>
      </w:r>
      <w:r w:rsidR="008F695D" w:rsidRPr="00A54C82"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  <w:t xml:space="preserve">with this partially-graded cover page. </w:t>
      </w:r>
      <w:r w:rsidR="003E21A2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</w:p>
    <w:p w14:paraId="34191E6A" w14:textId="77777777" w:rsidR="00A54C82" w:rsidRPr="003E21A2" w:rsidRDefault="00A54C82">
      <w:pP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08D75EF" w14:textId="638B3C2C" w:rsidR="00A563F4" w:rsidRPr="001E72FC" w:rsidRDefault="00A563F4" w:rsidP="004A45E8">
      <w:pPr>
        <w:rPr>
          <w:rFonts w:ascii="Times New Roman" w:hAnsi="Times New Roman" w:cs="Times New Roman"/>
          <w:sz w:val="20"/>
          <w:szCs w:val="20"/>
        </w:rPr>
        <w:sectPr w:rsidR="00A563F4" w:rsidRPr="001E72FC" w:rsidSect="005C628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63F4">
        <w:rPr>
          <w:rStyle w:val="Strong"/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496B0097" wp14:editId="7205BFE2">
                <wp:simplePos x="0" y="0"/>
                <wp:positionH relativeFrom="margin">
                  <wp:posOffset>4802505</wp:posOffset>
                </wp:positionH>
                <wp:positionV relativeFrom="paragraph">
                  <wp:posOffset>241935</wp:posOffset>
                </wp:positionV>
                <wp:extent cx="1123950" cy="959485"/>
                <wp:effectExtent l="0" t="0" r="19050" b="1206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E0DB" w14:textId="69071AC5" w:rsidR="001E72FC" w:rsidRPr="001E72FC" w:rsidRDefault="001E72F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Part </w:t>
                            </w:r>
                            <w:proofErr w:type="gramStart"/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</w:t>
                            </w:r>
                            <w:proofErr w:type="gramEnd"/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Sub-S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core:</w:t>
                            </w:r>
                          </w:p>
                          <w:p w14:paraId="3F4FF8F7" w14:textId="093C6FA0" w:rsidR="001E72FC" w:rsidRPr="001E72FC" w:rsidRDefault="001E72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/</w:t>
                            </w:r>
                            <w:r w:rsidR="00D25073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5</w:t>
                            </w:r>
                          </w:p>
                          <w:p w14:paraId="248FD59D" w14:textId="2EC395BB" w:rsidR="001E72FC" w:rsidRPr="001E72FC" w:rsidRDefault="000A58F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Mentor/Grader </w:t>
                            </w:r>
                            <w:r w:rsidR="001E72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Initial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1E72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</w:t>
                            </w:r>
                          </w:p>
                          <w:p w14:paraId="5A882CB4" w14:textId="77777777" w:rsidR="008324F1" w:rsidRDefault="008324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6B0097" id="_x0000_s1027" type="#_x0000_t202" style="position:absolute;margin-left:378.15pt;margin-top:19.05pt;width:88.5pt;height:75.5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">
                <v:textbox>
                  <w:txbxContent>
                    <w:p w14:paraId="21C5E0DB" w14:textId="69071AC5" w:rsidR="001E72FC" w:rsidRPr="001E72FC" w:rsidRDefault="001E72F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Part 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Sub-S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core:</w:t>
                      </w:r>
                    </w:p>
                    <w:p w14:paraId="3F4FF8F7" w14:textId="093C6FA0" w:rsidR="001E72FC" w:rsidRPr="001E72FC" w:rsidRDefault="001E72F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Pr="001E72FC">
                        <w:rPr>
                          <w:rFonts w:ascii="Times New Roman" w:hAnsi="Times New Roman" w:cs="Times New Roman"/>
                          <w:sz w:val="56"/>
                        </w:rPr>
                        <w:t>/</w:t>
                      </w:r>
                      <w:r w:rsidR="00D25073">
                        <w:rPr>
                          <w:rFonts w:ascii="Times New Roman" w:hAnsi="Times New Roman" w:cs="Times New Roman"/>
                          <w:sz w:val="44"/>
                        </w:rPr>
                        <w:t>5</w:t>
                      </w:r>
                    </w:p>
                    <w:p w14:paraId="248FD59D" w14:textId="2EC395BB" w:rsidR="001E72FC" w:rsidRPr="001E72FC" w:rsidRDefault="000A58F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Mentor/Grader </w:t>
                      </w:r>
                      <w:r w:rsidR="001E72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Initial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="001E72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</w:t>
                      </w:r>
                    </w:p>
                    <w:p w14:paraId="5A882CB4" w14:textId="77777777" w:rsidR="008324F1" w:rsidRDefault="008324F1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A. </w:t>
      </w:r>
      <w:r w:rsidR="003E21A2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Work-in-Progress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items </w:t>
      </w:r>
      <w:r w:rsidRPr="008F695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ready to demons</w:t>
      </w:r>
      <w:r w:rsidR="0094189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trate at start of class on </w:t>
      </w:r>
      <w:r w:rsidR="00C5078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="00D63CC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/</w:t>
      </w:r>
      <w:r w:rsidR="00C5078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23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(to be</w:t>
      </w:r>
      <w:r w:rsidR="001E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checked and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initialed</w:t>
      </w:r>
      <w:r w:rsidR="003E21A2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by a mentor or instructor)</w:t>
      </w:r>
      <w:r w:rsidR="001E72F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93D5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41892" w:rsidRPr="00A13B68">
        <w:rPr>
          <w:rFonts w:ascii="Times New Roman" w:hAnsi="Times New Roman" w:cs="Times New Roman"/>
          <w:sz w:val="18"/>
          <w:szCs w:val="20"/>
          <w:u w:val="single"/>
        </w:rPr>
        <w:t>none</w:t>
      </w:r>
      <w:r w:rsidR="00A13B68" w:rsidRPr="00A13B68">
        <w:rPr>
          <w:rFonts w:ascii="Times New Roman" w:hAnsi="Times New Roman" w:cs="Times New Roman"/>
          <w:sz w:val="18"/>
          <w:szCs w:val="20"/>
          <w:u w:val="single"/>
        </w:rPr>
        <w:t xml:space="preserve"> </w:t>
      </w:r>
      <w:r w:rsidR="00941892" w:rsidRPr="00A13B68">
        <w:rPr>
          <w:rFonts w:ascii="Times New Roman" w:hAnsi="Times New Roman" w:cs="Times New Roman"/>
          <w:sz w:val="14"/>
          <w:szCs w:val="20"/>
          <w:u w:val="single"/>
        </w:rPr>
        <w:t>(0)</w:t>
      </w:r>
      <w:r w:rsidR="00F93D58" w:rsidRPr="00A13B68">
        <w:rPr>
          <w:rFonts w:ascii="Times New Roman" w:hAnsi="Times New Roman" w:cs="Times New Roman"/>
          <w:sz w:val="18"/>
          <w:szCs w:val="20"/>
        </w:rPr>
        <w:t xml:space="preserve">  </w:t>
      </w:r>
      <w:r w:rsidR="001E72FC" w:rsidRPr="00A13B68">
        <w:rPr>
          <w:rFonts w:ascii="Times New Roman" w:hAnsi="Times New Roman" w:cs="Times New Roman"/>
          <w:sz w:val="18"/>
          <w:szCs w:val="20"/>
        </w:rPr>
        <w:t xml:space="preserve"> </w:t>
      </w:r>
      <w:r w:rsidR="001E72FC" w:rsidRPr="00A13B68">
        <w:rPr>
          <w:rFonts w:ascii="Times New Roman" w:hAnsi="Times New Roman" w:cs="Times New Roman"/>
          <w:sz w:val="18"/>
          <w:szCs w:val="20"/>
          <w:u w:val="single"/>
        </w:rPr>
        <w:t>partial</w:t>
      </w:r>
      <w:r w:rsidR="00F93D58" w:rsidRPr="00A13B68">
        <w:rPr>
          <w:rFonts w:ascii="Times New Roman" w:hAnsi="Times New Roman" w:cs="Times New Roman"/>
          <w:sz w:val="18"/>
          <w:szCs w:val="20"/>
          <w:u w:val="single"/>
        </w:rPr>
        <w:t xml:space="preserve"> </w:t>
      </w:r>
      <w:r w:rsidR="00F93D58" w:rsidRPr="00A13B68">
        <w:rPr>
          <w:rFonts w:ascii="Times New Roman" w:hAnsi="Times New Roman" w:cs="Times New Roman"/>
          <w:sz w:val="14"/>
          <w:szCs w:val="16"/>
          <w:u w:val="single"/>
        </w:rPr>
        <w:t>(1/2)</w:t>
      </w:r>
      <w:r w:rsidR="00941892" w:rsidRPr="00A13B68">
        <w:rPr>
          <w:rFonts w:ascii="Times New Roman" w:hAnsi="Times New Roman" w:cs="Times New Roman"/>
          <w:sz w:val="10"/>
          <w:szCs w:val="16"/>
          <w:u w:val="single"/>
        </w:rPr>
        <w:t xml:space="preserve"> </w:t>
      </w:r>
      <w:r w:rsidR="001E72FC" w:rsidRPr="00A13B68">
        <w:rPr>
          <w:rFonts w:ascii="Times New Roman" w:hAnsi="Times New Roman" w:cs="Times New Roman"/>
          <w:sz w:val="14"/>
          <w:szCs w:val="20"/>
        </w:rPr>
        <w:t xml:space="preserve"> </w:t>
      </w:r>
      <w:r w:rsidR="00F93D58" w:rsidRPr="00A13B68">
        <w:rPr>
          <w:rFonts w:ascii="Times New Roman" w:hAnsi="Times New Roman" w:cs="Times New Roman"/>
          <w:sz w:val="14"/>
          <w:szCs w:val="20"/>
        </w:rPr>
        <w:t xml:space="preserve"> </w:t>
      </w:r>
      <w:r w:rsidR="001E72FC" w:rsidRPr="00A13B68">
        <w:rPr>
          <w:rFonts w:ascii="Times New Roman" w:hAnsi="Times New Roman" w:cs="Times New Roman"/>
          <w:sz w:val="18"/>
          <w:szCs w:val="20"/>
          <w:u w:val="single"/>
        </w:rPr>
        <w:t>complete</w:t>
      </w:r>
      <w:r w:rsidR="00F93D58" w:rsidRPr="00A13B68">
        <w:rPr>
          <w:rFonts w:ascii="Times New Roman" w:hAnsi="Times New Roman" w:cs="Times New Roman"/>
          <w:sz w:val="10"/>
          <w:szCs w:val="20"/>
          <w:u w:val="single"/>
        </w:rPr>
        <w:t xml:space="preserve"> </w:t>
      </w:r>
      <w:r w:rsidR="00F93D58" w:rsidRPr="00A13B68">
        <w:rPr>
          <w:rFonts w:ascii="Times New Roman" w:hAnsi="Times New Roman" w:cs="Times New Roman"/>
          <w:sz w:val="14"/>
          <w:szCs w:val="20"/>
          <w:u w:val="single"/>
        </w:rPr>
        <w:t>(1)</w:t>
      </w:r>
    </w:p>
    <w:p w14:paraId="5516ECF9" w14:textId="68B2CACC" w:rsidR="00941892" w:rsidRDefault="000A58FD" w:rsidP="00941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Files stor</w:t>
      </w:r>
      <w:r w:rsidR="00D63CC7">
        <w:rPr>
          <w:rFonts w:ascii="Times New Roman" w:hAnsi="Times New Roman" w:cs="Times New Roman"/>
          <w:sz w:val="20"/>
          <w:szCs w:val="20"/>
        </w:rPr>
        <w:t>ed in your personal “01_Submitted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A563F4" w:rsidRPr="00A563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F20959" w14:textId="31FB2BB8" w:rsidR="00A563F4" w:rsidRPr="00941892" w:rsidRDefault="00941892" w:rsidP="00941892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folder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58FD">
        <w:rPr>
          <w:rFonts w:ascii="Times New Roman" w:hAnsi="Times New Roman" w:cs="Times New Roman"/>
          <w:sz w:val="20"/>
          <w:szCs w:val="20"/>
        </w:rPr>
        <w:t>on OneDrive</w:t>
      </w:r>
      <w:r w:rsidR="000A58FD">
        <w:rPr>
          <w:rFonts w:ascii="Times New Roman" w:hAnsi="Times New Roman" w:cs="Times New Roman"/>
          <w:sz w:val="20"/>
          <w:szCs w:val="20"/>
        </w:rPr>
        <w:tab/>
      </w:r>
      <w:r w:rsidR="000A58FD">
        <w:rPr>
          <w:rFonts w:ascii="Times New Roman" w:hAnsi="Times New Roman" w:cs="Times New Roman"/>
          <w:sz w:val="20"/>
          <w:szCs w:val="20"/>
        </w:rPr>
        <w:tab/>
      </w:r>
      <w:r w:rsidR="00A563F4" w:rsidRPr="0094189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______    </w:t>
      </w:r>
      <w:r w:rsidR="001E72FC" w:rsidRPr="00941892">
        <w:rPr>
          <w:rFonts w:ascii="Times New Roman" w:hAnsi="Times New Roman" w:cs="Times New Roman"/>
          <w:sz w:val="20"/>
          <w:szCs w:val="20"/>
        </w:rPr>
        <w:t>_____</w:t>
      </w:r>
      <w:r w:rsidR="00F93D58" w:rsidRPr="0094189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_</w:t>
      </w:r>
      <w:r w:rsidR="00A563F4" w:rsidRPr="00941892">
        <w:rPr>
          <w:rFonts w:ascii="Times New Roman" w:hAnsi="Times New Roman" w:cs="Times New Roman"/>
          <w:sz w:val="20"/>
          <w:szCs w:val="20"/>
        </w:rPr>
        <w:t>___</w:t>
      </w:r>
      <w:r w:rsidR="00F93D58" w:rsidRPr="0094189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20F39AB0" w14:textId="4C594A29" w:rsidR="003E21A2" w:rsidRPr="003E21A2" w:rsidRDefault="00113666" w:rsidP="003E2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Acceptable </w:t>
      </w:r>
      <w:r w:rsidR="004A45E8">
        <w:rPr>
          <w:rFonts w:ascii="Times New Roman" w:hAnsi="Times New Roman" w:cs="Times New Roman"/>
          <w:sz w:val="20"/>
          <w:szCs w:val="20"/>
        </w:rPr>
        <w:t>file naming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83BD0">
        <w:rPr>
          <w:rFonts w:ascii="Times New Roman" w:hAnsi="Times New Roman" w:cs="Times New Roman"/>
          <w:sz w:val="20"/>
          <w:szCs w:val="20"/>
        </w:rPr>
        <w:t xml:space="preserve">for </w:t>
      </w:r>
      <w:r w:rsidR="00D25073">
        <w:rPr>
          <w:rFonts w:ascii="Times New Roman" w:hAnsi="Times New Roman" w:cs="Times New Roman"/>
          <w:sz w:val="20"/>
          <w:szCs w:val="20"/>
          <w:highlight w:val="yellow"/>
        </w:rPr>
        <w:t>sub-</w:t>
      </w:r>
      <w:proofErr w:type="spellStart"/>
      <w:r w:rsidR="00D25073">
        <w:rPr>
          <w:rFonts w:ascii="Times New Roman" w:hAnsi="Times New Roman" w:cs="Times New Roman"/>
          <w:sz w:val="20"/>
          <w:szCs w:val="20"/>
          <w:highlight w:val="yellow"/>
        </w:rPr>
        <w:t>asm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5073" w:rsidRPr="00D25073">
        <w:rPr>
          <w:rFonts w:ascii="Times New Roman" w:hAnsi="Times New Roman" w:cs="Times New Roman"/>
          <w:sz w:val="20"/>
          <w:szCs w:val="20"/>
          <w:highlight w:val="yellow"/>
        </w:rPr>
        <w:t>4</w:t>
      </w:r>
      <w:r w:rsidR="00683BD0">
        <w:rPr>
          <w:rFonts w:ascii="Times New Roman" w:hAnsi="Times New Roman" w:cs="Times New Roman"/>
          <w:sz w:val="20"/>
          <w:szCs w:val="20"/>
        </w:rPr>
        <w:t xml:space="preserve"> parts</w:t>
      </w:r>
      <w:r>
        <w:rPr>
          <w:rFonts w:ascii="Times New Roman" w:hAnsi="Times New Roman" w:cs="Times New Roman"/>
          <w:sz w:val="20"/>
          <w:szCs w:val="20"/>
        </w:rPr>
        <w:t>)</w:t>
      </w:r>
      <w:r w:rsidR="004A45E8">
        <w:rPr>
          <w:rFonts w:ascii="Times New Roman" w:hAnsi="Times New Roman" w:cs="Times New Roman"/>
          <w:sz w:val="20"/>
          <w:szCs w:val="20"/>
        </w:rPr>
        <w:tab/>
      </w:r>
      <w:r w:rsidR="00941892">
        <w:rPr>
          <w:rFonts w:ascii="Times New Roman" w:hAnsi="Times New Roman" w:cs="Times New Roman"/>
          <w:sz w:val="20"/>
          <w:szCs w:val="20"/>
        </w:rPr>
        <w:t xml:space="preserve">  ______    </w:t>
      </w:r>
      <w:r w:rsidR="00941892" w:rsidRPr="00941892">
        <w:rPr>
          <w:rFonts w:ascii="Times New Roman" w:hAnsi="Times New Roman" w:cs="Times New Roman"/>
          <w:sz w:val="20"/>
          <w:szCs w:val="20"/>
        </w:rPr>
        <w:t>______</w:t>
      </w:r>
      <w:r w:rsidR="00941892">
        <w:rPr>
          <w:rFonts w:ascii="Times New Roman" w:hAnsi="Times New Roman" w:cs="Times New Roman"/>
          <w:sz w:val="20"/>
          <w:szCs w:val="20"/>
        </w:rPr>
        <w:t xml:space="preserve">    _</w:t>
      </w:r>
      <w:r w:rsidR="00941892" w:rsidRPr="00941892">
        <w:rPr>
          <w:rFonts w:ascii="Times New Roman" w:hAnsi="Times New Roman" w:cs="Times New Roman"/>
          <w:sz w:val="20"/>
          <w:szCs w:val="20"/>
        </w:rPr>
        <w:t>____</w:t>
      </w:r>
      <w:r w:rsidR="00941892">
        <w:rPr>
          <w:rFonts w:ascii="Times New Roman" w:hAnsi="Times New Roman" w:cs="Times New Roman"/>
          <w:sz w:val="20"/>
          <w:szCs w:val="20"/>
        </w:rPr>
        <w:t>_</w:t>
      </w:r>
    </w:p>
    <w:p w14:paraId="3C821A2B" w14:textId="2189A2AA" w:rsidR="003E21A2" w:rsidRPr="003E21A2" w:rsidRDefault="009E5CC9" w:rsidP="003E2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4</w:t>
      </w:r>
      <w:r w:rsidR="004A45E8">
        <w:rPr>
          <w:rFonts w:ascii="Times New Roman" w:hAnsi="Times New Roman" w:cs="Times New Roman"/>
          <w:sz w:val="20"/>
          <w:szCs w:val="20"/>
        </w:rPr>
        <w:t xml:space="preserve"> sub-assembly models </w:t>
      </w:r>
      <w:r w:rsidR="00D25073" w:rsidRPr="00D25073">
        <w:rPr>
          <w:rFonts w:ascii="Times New Roman" w:hAnsi="Times New Roman" w:cs="Times New Roman"/>
          <w:sz w:val="20"/>
          <w:szCs w:val="20"/>
          <w:highlight w:val="yellow"/>
        </w:rPr>
        <w:t>(2pts)</w:t>
      </w:r>
      <w:r w:rsidR="004A45E8">
        <w:rPr>
          <w:rFonts w:ascii="Times New Roman" w:hAnsi="Times New Roman" w:cs="Times New Roman"/>
          <w:sz w:val="20"/>
          <w:szCs w:val="20"/>
        </w:rPr>
        <w:tab/>
      </w:r>
      <w:r w:rsidR="00941892">
        <w:rPr>
          <w:rFonts w:ascii="Times New Roman" w:hAnsi="Times New Roman" w:cs="Times New Roman"/>
          <w:sz w:val="20"/>
          <w:szCs w:val="20"/>
        </w:rPr>
        <w:t xml:space="preserve">  ______    </w:t>
      </w:r>
      <w:r w:rsidR="00941892" w:rsidRPr="00941892">
        <w:rPr>
          <w:rFonts w:ascii="Times New Roman" w:hAnsi="Times New Roman" w:cs="Times New Roman"/>
          <w:sz w:val="20"/>
          <w:szCs w:val="20"/>
        </w:rPr>
        <w:t>______</w:t>
      </w:r>
      <w:r w:rsidR="00941892">
        <w:rPr>
          <w:rFonts w:ascii="Times New Roman" w:hAnsi="Times New Roman" w:cs="Times New Roman"/>
          <w:sz w:val="20"/>
          <w:szCs w:val="20"/>
        </w:rPr>
        <w:t xml:space="preserve">    _</w:t>
      </w:r>
      <w:r w:rsidR="00941892" w:rsidRPr="00941892">
        <w:rPr>
          <w:rFonts w:ascii="Times New Roman" w:hAnsi="Times New Roman" w:cs="Times New Roman"/>
          <w:sz w:val="20"/>
          <w:szCs w:val="20"/>
        </w:rPr>
        <w:t>____</w:t>
      </w:r>
      <w:r w:rsidR="00941892">
        <w:rPr>
          <w:rFonts w:ascii="Times New Roman" w:hAnsi="Times New Roman" w:cs="Times New Roman"/>
          <w:sz w:val="20"/>
          <w:szCs w:val="20"/>
        </w:rPr>
        <w:t>_</w:t>
      </w:r>
    </w:p>
    <w:p w14:paraId="4025F271" w14:textId="654BE20D" w:rsidR="004A45E8" w:rsidRPr="00941892" w:rsidRDefault="003E21A2" w:rsidP="009418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  <w:sectPr w:rsidR="004A45E8" w:rsidRPr="00941892" w:rsidSect="00941892">
          <w:type w:val="continuous"/>
          <w:pgSz w:w="12240" w:h="15840"/>
          <w:pgMar w:top="1440" w:right="1530" w:bottom="1440" w:left="1440" w:header="720" w:footer="720" w:gutter="0"/>
          <w:cols w:num="2" w:space="20" w:equalWidth="0">
            <w:col w:w="6624" w:space="720"/>
            <w:col w:w="1926"/>
          </w:cols>
          <w:docGrid w:linePitch="360"/>
        </w:sectPr>
      </w:pPr>
      <w:r w:rsidRPr="003E21A2">
        <w:rPr>
          <w:rFonts w:ascii="Times New Roman" w:hAnsi="Times New Roman" w:cs="Times New Roman"/>
          <w:sz w:val="20"/>
          <w:szCs w:val="20"/>
        </w:rPr>
        <w:t>Main assembly composed from sub-</w:t>
      </w:r>
      <w:proofErr w:type="spellStart"/>
      <w:r w:rsidR="00941892">
        <w:rPr>
          <w:rFonts w:ascii="Times New Roman" w:hAnsi="Times New Roman" w:cs="Times New Roman"/>
          <w:sz w:val="20"/>
          <w:szCs w:val="20"/>
        </w:rPr>
        <w:t>asms</w:t>
      </w:r>
      <w:proofErr w:type="spellEnd"/>
      <w:r w:rsidR="00941892">
        <w:rPr>
          <w:rFonts w:ascii="Times New Roman" w:hAnsi="Times New Roman" w:cs="Times New Roman"/>
          <w:sz w:val="20"/>
          <w:szCs w:val="20"/>
        </w:rPr>
        <w:tab/>
      </w:r>
      <w:r w:rsidR="00941892" w:rsidRPr="00941892">
        <w:rPr>
          <w:rFonts w:ascii="Times New Roman" w:hAnsi="Times New Roman" w:cs="Times New Roman"/>
          <w:sz w:val="20"/>
          <w:szCs w:val="20"/>
        </w:rPr>
        <w:t xml:space="preserve">  ______    ______    ______</w:t>
      </w:r>
    </w:p>
    <w:p w14:paraId="0A2DF7DE" w14:textId="156AF919" w:rsidR="00A563F4" w:rsidRDefault="00A563F4">
      <w:pPr>
        <w:rPr>
          <w:rStyle w:val="Strong"/>
          <w:rFonts w:ascii="Times New Roman" w:hAnsi="Times New Roman" w:cs="Times New Roman"/>
          <w:color w:val="000000"/>
          <w:sz w:val="20"/>
          <w:szCs w:val="20"/>
        </w:rPr>
      </w:pPr>
    </w:p>
    <w:p w14:paraId="71F22357" w14:textId="7D63CC97" w:rsidR="00A252ED" w:rsidRDefault="001E72FC" w:rsidP="00A252ED">
      <w:pPr>
        <w:spacing w:line="360" w:lineRule="auto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/>
          <w:sz w:val="20"/>
          <w:szCs w:val="20"/>
        </w:rPr>
        <w:t>B.</w:t>
      </w:r>
      <w:r w:rsidR="00A563F4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6A89" w:rsidRPr="003E21A2">
        <w:rPr>
          <w:rStyle w:val="Strong"/>
          <w:rFonts w:ascii="Times New Roman" w:hAnsi="Times New Roman" w:cs="Times New Roman"/>
          <w:color w:val="000000"/>
          <w:sz w:val="20"/>
          <w:szCs w:val="20"/>
        </w:rPr>
        <w:t>Assembly Model/Rendering</w:t>
      </w:r>
      <w:r w:rsidR="003E21A2" w:rsidRPr="003E21A2">
        <w:rPr>
          <w:rStyle w:val="Strong"/>
          <w:rFonts w:ascii="Times New Roman" w:hAnsi="Times New Roman" w:cs="Times New Roman"/>
          <w:color w:val="000000"/>
          <w:sz w:val="20"/>
          <w:szCs w:val="20"/>
        </w:rPr>
        <w:t xml:space="preserve"> Checklist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___ </w:t>
      </w:r>
      <w:r w:rsidR="007F624A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consist</w:t>
      </w:r>
      <w:r w:rsidR="00A71A81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</w:t>
      </w:r>
      <w:r w:rsidR="009E5CC9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of 4</w:t>
      </w:r>
      <w:r w:rsidR="007F624A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sub-assemblies (base, </w:t>
      </w:r>
      <w:r w:rsidR="009E5CC9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flywheel</w:t>
      </w:r>
      <w:r w:rsidR="007F624A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, </w:t>
      </w:r>
      <w:r w:rsidR="009E5CC9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displacement piston, power piston</w:t>
      </w:r>
      <w:r w:rsidR="00D25073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) from in zipped parts file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F93D5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___ </w:t>
      </w:r>
      <w:r w:rsidR="00827DE1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correctly renamed </w:t>
      </w:r>
      <w:r w:rsidR="007B20A5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parts in </w:t>
      </w:r>
      <w:r w:rsidR="00827DE1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subassembly 4</w:t>
      </w:r>
      <w:r w:rsidR="007B20A5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(e.g., “04-01_SE”)</w:t>
      </w:r>
      <w:r w:rsidR="00827DE1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and purchased parts</w:t>
      </w:r>
      <w:r w:rsidR="007B20A5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folder (e.g., “SP-01_SE”)</w:t>
      </w:r>
      <w:r w:rsidR="00827DE1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  <w:t xml:space="preserve">___ </w:t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summary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of assembly modeling </w:t>
      </w:r>
      <w:r w:rsidR="00BE6365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process</w:t>
      </w:r>
      <w:r w:rsidR="00FD3F78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AE57D0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scheme/process</w:t>
      </w:r>
      <w:r w:rsidR="00C17E8C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(w/ illustrative screenshots and </w:t>
      </w:r>
      <w:r w:rsidR="00AE57D0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descriptive </w:t>
      </w:r>
      <w:r w:rsidR="00C17E8C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captions)</w:t>
      </w:r>
    </w:p>
    <w:p w14:paraId="71E7361C" w14:textId="574EBADF" w:rsidR="00A252ED" w:rsidRDefault="000A58FD" w:rsidP="00A252ED">
      <w:pPr>
        <w:spacing w:line="360" w:lineRule="auto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A563F4">
        <w:rPr>
          <w:rStyle w:val="Strong"/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01AC1A0" wp14:editId="088D66B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12395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6732" w14:textId="10139DA4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Part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Sub-S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core:</w:t>
                            </w:r>
                          </w:p>
                          <w:p w14:paraId="3CD0E446" w14:textId="4E815B5C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/</w:t>
                            </w:r>
                            <w:r w:rsidR="00D25073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5</w:t>
                            </w:r>
                          </w:p>
                          <w:p w14:paraId="34D215B1" w14:textId="5B934437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1AC1A0" id="_x0000_s1028" type="#_x0000_t202" style="position:absolute;margin-left:37.3pt;margin-top:.45pt;width:88.5pt;height:66pt;z-index:-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">
                <v:textbox>
                  <w:txbxContent>
                    <w:p w14:paraId="7CB16732" w14:textId="10139DA4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Part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B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Sub-S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core:</w:t>
                      </w:r>
                    </w:p>
                    <w:p w14:paraId="3CD0E446" w14:textId="4E815B5C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Pr="001E72FC">
                        <w:rPr>
                          <w:rFonts w:ascii="Times New Roman" w:hAnsi="Times New Roman" w:cs="Times New Roman"/>
                          <w:sz w:val="56"/>
                        </w:rPr>
                        <w:t>/</w:t>
                      </w:r>
                      <w:r w:rsidR="00D25073">
                        <w:rPr>
                          <w:rFonts w:ascii="Times New Roman" w:hAnsi="Times New Roman" w:cs="Times New Roman"/>
                          <w:sz w:val="44"/>
                        </w:rPr>
                        <w:t>5</w:t>
                      </w:r>
                    </w:p>
                    <w:p w14:paraId="34D215B1" w14:textId="5B934437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252ED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___ </w:t>
      </w:r>
      <w:proofErr w:type="gramStart"/>
      <w:r w:rsidR="00A252ED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lessons</w:t>
      </w:r>
      <w:proofErr w:type="gramEnd"/>
      <w:r w:rsidR="00A252ED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learned about assembly modeling</w:t>
      </w:r>
    </w:p>
    <w:p w14:paraId="2564F1AA" w14:textId="63CEB073" w:rsidR="00A252ED" w:rsidRPr="00A252ED" w:rsidRDefault="00A252ED" w:rsidP="00A252ED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2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Above and Beyond (Exemplary)</w:t>
      </w:r>
      <w:r w:rsidR="00D250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073" w:rsidRPr="00D2507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(1/2 </w:t>
      </w:r>
      <w:proofErr w:type="spellStart"/>
      <w:r w:rsidR="00D25073" w:rsidRPr="00D25073">
        <w:rPr>
          <w:rFonts w:ascii="Times New Roman" w:hAnsi="Times New Roman" w:cs="Times New Roman"/>
          <w:bCs/>
          <w:color w:val="000000"/>
          <w:sz w:val="20"/>
          <w:szCs w:val="20"/>
        </w:rPr>
        <w:t>pt</w:t>
      </w:r>
      <w:proofErr w:type="spellEnd"/>
      <w:r w:rsidR="00D25073" w:rsidRPr="00D2507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each)</w:t>
      </w:r>
    </w:p>
    <w:p w14:paraId="137FBE24" w14:textId="4FEB7783" w:rsidR="00626A89" w:rsidRDefault="00A46D68" w:rsidP="001E5F37">
      <w:pPr>
        <w:spacing w:line="360" w:lineRule="auto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e</w:t>
      </w:r>
      <w:r w:rsidR="00A252ED" w:rsidRPr="00A252ED">
        <w:rPr>
          <w:rFonts w:ascii="Times New Roman" w:hAnsi="Times New Roman" w:cs="Times New Roman"/>
          <w:bCs/>
          <w:color w:val="000000"/>
          <w:sz w:val="20"/>
          <w:szCs w:val="20"/>
        </w:rPr>
        <w:t>xceptional</w:t>
      </w:r>
      <w:proofErr w:type="gramEnd"/>
      <w:r w:rsidR="00A252ED" w:rsidRPr="00A252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organization and neatness</w:t>
      </w:r>
      <w:r w:rsidR="00626A89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="00A252ED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___ accurate replication of </w:t>
      </w:r>
      <w:proofErr w:type="spellStart"/>
      <w:r w:rsidR="00A252E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Stirling</w:t>
      </w:r>
      <w:proofErr w:type="spellEnd"/>
      <w:r w:rsidR="00A252ED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Engine and </w:t>
      </w:r>
      <w:r w:rsidR="00A252ED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attractive renderings</w:t>
      </w:r>
      <w:r w:rsidR="001E5F37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="00A252ED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(</w:t>
      </w:r>
      <w:r w:rsidR="001E5F37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in </w:t>
      </w:r>
      <w:r w:rsidR="00A252ED" w:rsidRPr="003E21A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color)</w:t>
      </w:r>
    </w:p>
    <w:p w14:paraId="50FA4B4C" w14:textId="77777777" w:rsidR="00FA6142" w:rsidRPr="00FA6142" w:rsidRDefault="00FA6142" w:rsidP="00A252ED">
      <w:pPr>
        <w:spacing w:line="360" w:lineRule="auto"/>
        <w:rPr>
          <w:rStyle w:val="Strong"/>
          <w:rFonts w:ascii="Times New Roman" w:hAnsi="Times New Roman" w:cs="Times New Roman"/>
          <w:b w:val="0"/>
          <w:color w:val="000000"/>
          <w:sz w:val="16"/>
          <w:szCs w:val="20"/>
        </w:rPr>
      </w:pPr>
    </w:p>
    <w:p w14:paraId="4688CB91" w14:textId="46069D4D" w:rsidR="00A252ED" w:rsidRDefault="00834B52" w:rsidP="00A252ED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63F4">
        <w:rPr>
          <w:rStyle w:val="Strong"/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E55F29F" wp14:editId="69EC3191">
                <wp:simplePos x="0" y="0"/>
                <wp:positionH relativeFrom="margin">
                  <wp:posOffset>4829175</wp:posOffset>
                </wp:positionH>
                <wp:positionV relativeFrom="paragraph">
                  <wp:posOffset>892175</wp:posOffset>
                </wp:positionV>
                <wp:extent cx="112395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FBEC" w14:textId="7E711800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Part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Sub-S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core:</w:t>
                            </w:r>
                          </w:p>
                          <w:p w14:paraId="78D13917" w14:textId="3CB4F493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/</w:t>
                            </w:r>
                            <w:r w:rsidR="00D25073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5</w:t>
                            </w:r>
                          </w:p>
                          <w:p w14:paraId="0D881594" w14:textId="77777777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F29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0.25pt;margin-top:70.25pt;width:88.5pt;height:6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">
                <v:textbox>
                  <w:txbxContent>
                    <w:p w14:paraId="0FD4FBEC" w14:textId="7E711800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Part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C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Sub-S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core</w:t>
                      </w:r>
                      <w:proofErr w:type="gramEnd"/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  <w:p w14:paraId="78D13917" w14:textId="3CB4F493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Pr="001E72FC">
                        <w:rPr>
                          <w:rFonts w:ascii="Times New Roman" w:hAnsi="Times New Roman" w:cs="Times New Roman"/>
                          <w:sz w:val="56"/>
                        </w:rPr>
                        <w:t>/</w:t>
                      </w:r>
                      <w:r w:rsidR="00D25073">
                        <w:rPr>
                          <w:rFonts w:ascii="Times New Roman" w:hAnsi="Times New Roman" w:cs="Times New Roman"/>
                          <w:sz w:val="44"/>
                        </w:rPr>
                        <w:t>5</w:t>
                      </w:r>
                    </w:p>
                    <w:p w14:paraId="0D881594" w14:textId="77777777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E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C. </w:t>
      </w:r>
      <w:r w:rsidR="00626A89" w:rsidRPr="003E21A2">
        <w:rPr>
          <w:rFonts w:ascii="Times New Roman" w:hAnsi="Times New Roman" w:cs="Times New Roman"/>
          <w:b/>
          <w:color w:val="000000"/>
          <w:sz w:val="20"/>
          <w:szCs w:val="20"/>
        </w:rPr>
        <w:t>Assembly and Sub-Assembly Drawings</w:t>
      </w:r>
      <w:r w:rsidR="003E21A2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D0A8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(combined pdf) </w:t>
      </w:r>
      <w:r w:rsidR="003E21A2" w:rsidRPr="003E21A2">
        <w:rPr>
          <w:rFonts w:ascii="Times New Roman" w:hAnsi="Times New Roman" w:cs="Times New Roman"/>
          <w:b/>
          <w:color w:val="000000"/>
          <w:sz w:val="20"/>
          <w:szCs w:val="20"/>
        </w:rPr>
        <w:t>Checklist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___ </w:t>
      </w:r>
      <w:r w:rsidR="007D0A8D">
        <w:rPr>
          <w:rFonts w:ascii="Times New Roman" w:hAnsi="Times New Roman" w:cs="Times New Roman"/>
          <w:color w:val="000000"/>
          <w:sz w:val="20"/>
          <w:szCs w:val="20"/>
        </w:rPr>
        <w:t xml:space="preserve">drawings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se</w:t>
      </w:r>
      <w:r w:rsidR="003701D6">
        <w:rPr>
          <w:rFonts w:ascii="Times New Roman" w:hAnsi="Times New Roman" w:cs="Times New Roman"/>
          <w:color w:val="000000"/>
          <w:sz w:val="20"/>
          <w:szCs w:val="20"/>
        </w:rPr>
        <w:t xml:space="preserve"> ME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template</w:t>
      </w:r>
      <w:r w:rsidR="00C17E8C">
        <w:rPr>
          <w:rFonts w:ascii="Times New Roman" w:hAnsi="Times New Roman" w:cs="Times New Roman"/>
          <w:color w:val="000000"/>
          <w:sz w:val="20"/>
          <w:szCs w:val="20"/>
        </w:rPr>
        <w:t xml:space="preserve"> correctly (w/ dynamically-linked title block</w:t>
      </w:r>
      <w:r w:rsidR="007D0A8D">
        <w:rPr>
          <w:rFonts w:ascii="Times New Roman" w:hAnsi="Times New Roman" w:cs="Times New Roman"/>
          <w:color w:val="000000"/>
          <w:sz w:val="20"/>
          <w:szCs w:val="20"/>
        </w:rPr>
        <w:t>, BOM, &amp; Rev Table</w:t>
      </w:r>
      <w:r w:rsidR="003701D6">
        <w:rPr>
          <w:rFonts w:ascii="Times New Roman" w:hAnsi="Times New Roman" w:cs="Times New Roman"/>
          <w:color w:val="000000"/>
          <w:sz w:val="20"/>
          <w:szCs w:val="20"/>
        </w:rPr>
        <w:t xml:space="preserve"> checked by a peer</w:t>
      </w:r>
      <w:r w:rsidR="00C17E8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3701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0A8D">
        <w:rPr>
          <w:rFonts w:ascii="Times New Roman" w:hAnsi="Times New Roman" w:cs="Times New Roman"/>
          <w:color w:val="000000"/>
          <w:sz w:val="20"/>
          <w:szCs w:val="20"/>
        </w:rPr>
        <w:t xml:space="preserve">pdf packet includes </w:t>
      </w:r>
      <w:r w:rsidR="003701D6">
        <w:rPr>
          <w:rFonts w:ascii="Times New Roman" w:hAnsi="Times New Roman" w:cs="Times New Roman"/>
          <w:color w:val="000000"/>
          <w:sz w:val="20"/>
          <w:szCs w:val="20"/>
        </w:rPr>
        <w:t>effective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main assembly drawing (w/</w:t>
      </w:r>
      <w:r w:rsidR="00C17E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prope</w:t>
      </w:r>
      <w:r w:rsidR="003701D6">
        <w:rPr>
          <w:rFonts w:ascii="Times New Roman" w:hAnsi="Times New Roman" w:cs="Times New Roman"/>
          <w:color w:val="000000"/>
          <w:sz w:val="20"/>
          <w:szCs w:val="20"/>
        </w:rPr>
        <w:t xml:space="preserve">r referencing of sub-assemblies </w:t>
      </w:r>
      <w:r w:rsidR="00A252ED">
        <w:rPr>
          <w:rFonts w:ascii="Times New Roman" w:hAnsi="Times New Roman" w:cs="Times New Roman"/>
          <w:color w:val="000000"/>
          <w:sz w:val="20"/>
          <w:szCs w:val="20"/>
        </w:rPr>
        <w:t>in BOM)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___ </w:t>
      </w:r>
      <w:r w:rsidR="007D0A8D">
        <w:rPr>
          <w:rFonts w:ascii="Times New Roman" w:hAnsi="Times New Roman" w:cs="Times New Roman"/>
          <w:color w:val="000000"/>
          <w:sz w:val="20"/>
          <w:szCs w:val="20"/>
        </w:rPr>
        <w:t>pdf packet includes effective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sub-assembly drawing</w:t>
      </w:r>
      <w:r w:rsidR="00025D49" w:rsidRPr="003E21A2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3701D6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C17E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proper referencing of parts </w:t>
      </w:r>
      <w:r w:rsidR="00D45E1B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by number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>in BOM)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br/>
        <w:t>___ lessons learned a</w:t>
      </w:r>
      <w:r w:rsidR="00D25073">
        <w:rPr>
          <w:rFonts w:ascii="Times New Roman" w:hAnsi="Times New Roman" w:cs="Times New Roman"/>
          <w:color w:val="000000"/>
          <w:sz w:val="20"/>
          <w:szCs w:val="20"/>
        </w:rPr>
        <w:t>bout creating assembly drawings</w:t>
      </w:r>
    </w:p>
    <w:p w14:paraId="5DBC91B3" w14:textId="682F46D2" w:rsidR="00A252ED" w:rsidRDefault="00A252ED" w:rsidP="00A252ED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2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Above and Beyond (Exemplary)</w:t>
      </w:r>
      <w:r w:rsidR="00D250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5073" w:rsidRPr="00D2507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(1/2 </w:t>
      </w:r>
      <w:proofErr w:type="spellStart"/>
      <w:r w:rsidR="00D25073" w:rsidRPr="00D25073">
        <w:rPr>
          <w:rFonts w:ascii="Times New Roman" w:hAnsi="Times New Roman" w:cs="Times New Roman"/>
          <w:bCs/>
          <w:color w:val="000000"/>
          <w:sz w:val="20"/>
          <w:szCs w:val="20"/>
        </w:rPr>
        <w:t>pt</w:t>
      </w:r>
      <w:proofErr w:type="spellEnd"/>
      <w:r w:rsidR="00D25073" w:rsidRPr="00D2507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each)</w:t>
      </w:r>
    </w:p>
    <w:p w14:paraId="039837A7" w14:textId="6D0FD572" w:rsidR="00DB50BE" w:rsidRDefault="003701D6" w:rsidP="00A252ED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r w:rsidR="00A46D68">
        <w:rPr>
          <w:rFonts w:ascii="Times New Roman" w:hAnsi="Times New Roman" w:cs="Times New Roman"/>
          <w:color w:val="000000"/>
          <w:sz w:val="20"/>
          <w:szCs w:val="20"/>
        </w:rPr>
        <w:t>informative</w:t>
      </w:r>
      <w:r w:rsidR="005E7DC9">
        <w:rPr>
          <w:rFonts w:ascii="Times New Roman" w:hAnsi="Times New Roman" w:cs="Times New Roman"/>
          <w:color w:val="000000"/>
          <w:sz w:val="20"/>
          <w:szCs w:val="20"/>
        </w:rPr>
        <w:t>/clean</w:t>
      </w:r>
      <w:r w:rsidR="00A46D68">
        <w:rPr>
          <w:rFonts w:ascii="Times New Roman" w:hAnsi="Times New Roman" w:cs="Times New Roman"/>
          <w:color w:val="000000"/>
          <w:sz w:val="20"/>
          <w:szCs w:val="20"/>
        </w:rPr>
        <w:t xml:space="preserve"> use of exploded view</w:t>
      </w:r>
    </w:p>
    <w:p w14:paraId="3537F0CC" w14:textId="08672206" w:rsidR="005E7DC9" w:rsidRPr="005E7DC9" w:rsidRDefault="005E7DC9" w:rsidP="00A252ED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 </w:t>
      </w:r>
      <w:proofErr w:type="gramStart"/>
      <w:r w:rsidR="00D25073">
        <w:rPr>
          <w:rFonts w:ascii="Times New Roman" w:hAnsi="Times New Roman" w:cs="Times New Roman"/>
          <w:bCs/>
          <w:color w:val="000000"/>
          <w:sz w:val="20"/>
          <w:szCs w:val="20"/>
        </w:rPr>
        <w:t>effective</w:t>
      </w:r>
      <w:proofErr w:type="gramEnd"/>
      <w:r w:rsidR="00D2507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use of explode lines in explode views </w:t>
      </w:r>
    </w:p>
    <w:p w14:paraId="137FBE26" w14:textId="7790E5CB" w:rsidR="00626A89" w:rsidRPr="00A252ED" w:rsidRDefault="007D0A8D" w:rsidP="00A252ED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63F4">
        <w:rPr>
          <w:rStyle w:val="Strong"/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5A6B171" wp14:editId="61F78939">
                <wp:simplePos x="0" y="0"/>
                <wp:positionH relativeFrom="margin">
                  <wp:posOffset>4798060</wp:posOffset>
                </wp:positionH>
                <wp:positionV relativeFrom="paragraph">
                  <wp:posOffset>109855</wp:posOffset>
                </wp:positionV>
                <wp:extent cx="112395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DD5F" w14:textId="54A8424A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Part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Sub-S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core:</w:t>
                            </w:r>
                          </w:p>
                          <w:p w14:paraId="615D4AE5" w14:textId="55244CDD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</w:t>
                            </w:r>
                            <w:r w:rsidRPr="001E72FC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/</w:t>
                            </w:r>
                            <w:r w:rsidR="00D25073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5</w:t>
                            </w:r>
                          </w:p>
                          <w:p w14:paraId="530F14AC" w14:textId="77777777" w:rsidR="00834B52" w:rsidRPr="001E72FC" w:rsidRDefault="00834B52" w:rsidP="00834B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B171" id="Text Box 3" o:spid="_x0000_s1030" type="#_x0000_t202" style="position:absolute;margin-left:377.8pt;margin-top:8.65pt;width:88.5pt;height:6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">
                <v:textbox>
                  <w:txbxContent>
                    <w:p w14:paraId="1F74DD5F" w14:textId="54A8424A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Part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Sub-S</w:t>
                      </w:r>
                      <w:r w:rsidRPr="001E72FC">
                        <w:rPr>
                          <w:rFonts w:ascii="Times New Roman" w:hAnsi="Times New Roman" w:cs="Times New Roman"/>
                          <w:sz w:val="20"/>
                        </w:rPr>
                        <w:t>core:</w:t>
                      </w:r>
                    </w:p>
                    <w:p w14:paraId="615D4AE5" w14:textId="55244CDD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 xml:space="preserve">             </w:t>
                      </w:r>
                      <w:r w:rsidRPr="001E72FC">
                        <w:rPr>
                          <w:rFonts w:ascii="Times New Roman" w:hAnsi="Times New Roman" w:cs="Times New Roman"/>
                          <w:sz w:val="56"/>
                        </w:rPr>
                        <w:t>/</w:t>
                      </w:r>
                      <w:r w:rsidR="00D25073">
                        <w:rPr>
                          <w:rFonts w:ascii="Times New Roman" w:hAnsi="Times New Roman" w:cs="Times New Roman"/>
                          <w:sz w:val="44"/>
                        </w:rPr>
                        <w:t>5</w:t>
                      </w:r>
                    </w:p>
                    <w:p w14:paraId="530F14AC" w14:textId="77777777" w:rsidR="00834B52" w:rsidRPr="001E72FC" w:rsidRDefault="00834B52" w:rsidP="00834B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6A89" w:rsidRPr="00FA6142">
        <w:rPr>
          <w:rFonts w:ascii="Times New Roman" w:hAnsi="Times New Roman" w:cs="Times New Roman"/>
          <w:color w:val="000000"/>
          <w:sz w:val="16"/>
          <w:szCs w:val="20"/>
        </w:rPr>
        <w:br/>
      </w:r>
      <w:r w:rsidR="001E72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D. </w:t>
      </w:r>
      <w:r w:rsidR="002733C4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Part Drawing &amp; </w:t>
      </w:r>
      <w:r w:rsidR="00626A89" w:rsidRPr="003E21A2">
        <w:rPr>
          <w:rFonts w:ascii="Times New Roman" w:hAnsi="Times New Roman" w:cs="Times New Roman"/>
          <w:b/>
          <w:color w:val="000000"/>
          <w:sz w:val="20"/>
          <w:szCs w:val="20"/>
        </w:rPr>
        <w:t>Animation</w:t>
      </w:r>
      <w:r w:rsidR="003E21A2" w:rsidRPr="003E21A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Checklist</w:t>
      </w:r>
    </w:p>
    <w:p w14:paraId="137FBE27" w14:textId="1ED75229" w:rsidR="002733C4" w:rsidRPr="003E21A2" w:rsidRDefault="00DB50BE" w:rsidP="00A252ED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 shop-</w:t>
      </w:r>
      <w:r w:rsidR="002733C4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ready drawing 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="009E5CC9">
        <w:rPr>
          <w:rFonts w:ascii="Times New Roman" w:hAnsi="Times New Roman" w:cs="Times New Roman"/>
          <w:color w:val="000000"/>
          <w:sz w:val="20"/>
          <w:szCs w:val="20"/>
        </w:rPr>
        <w:t>Bearing Plate</w:t>
      </w:r>
      <w:r w:rsidR="00A46D68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="009E5CC9">
        <w:rPr>
          <w:rFonts w:ascii="Times New Roman" w:hAnsi="Times New Roman" w:cs="Times New Roman"/>
          <w:color w:val="000000"/>
          <w:sz w:val="20"/>
          <w:szCs w:val="20"/>
        </w:rPr>
        <w:t xml:space="preserve">Flywheel </w:t>
      </w:r>
      <w:r>
        <w:rPr>
          <w:rFonts w:ascii="Times New Roman" w:hAnsi="Times New Roman" w:cs="Times New Roman"/>
          <w:color w:val="000000"/>
          <w:sz w:val="20"/>
          <w:szCs w:val="20"/>
        </w:rPr>
        <w:t>sub-assembly)</w:t>
      </w:r>
    </w:p>
    <w:p w14:paraId="21574A68" w14:textId="1E40B86F" w:rsidR="00A46D68" w:rsidRDefault="00827DE1" w:rsidP="00A252ED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62F9C">
        <w:rPr>
          <w:rFonts w:ascii="Trebuchet MS" w:eastAsia="Times New Roman" w:hAnsi="Trebuchet MS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3DAFF1" wp14:editId="616F0009">
                <wp:simplePos x="0" y="0"/>
                <wp:positionH relativeFrom="margin">
                  <wp:posOffset>4411345</wp:posOffset>
                </wp:positionH>
                <wp:positionV relativeFrom="paragraph">
                  <wp:posOffset>419100</wp:posOffset>
                </wp:positionV>
                <wp:extent cx="1655445" cy="1240790"/>
                <wp:effectExtent l="0" t="0" r="20955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AF27" w14:textId="27A968BB" w:rsidR="000A58FD" w:rsidRPr="000A58FD" w:rsidRDefault="000A58FD" w:rsidP="000A5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0A58FD"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  <w:t>Point Deductions</w:t>
                            </w:r>
                          </w:p>
                          <w:p w14:paraId="292398DD" w14:textId="77777777" w:rsidR="000A58FD" w:rsidRPr="000A58FD" w:rsidRDefault="000A58FD" w:rsidP="000A5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</w:p>
                          <w:p w14:paraId="56034289" w14:textId="77777777" w:rsidR="000A58FD" w:rsidRPr="000A58FD" w:rsidRDefault="000A58FD" w:rsidP="000A58F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0A58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___ No cover page</w:t>
                            </w:r>
                          </w:p>
                          <w:p w14:paraId="561C53AA" w14:textId="77777777" w:rsidR="000A58FD" w:rsidRPr="000A58FD" w:rsidRDefault="000A58FD" w:rsidP="000A58F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r w:rsidRPr="000A58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___ </w:t>
                            </w:r>
                            <w:proofErr w:type="gramStart"/>
                            <w:r w:rsidRPr="000A58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Not</w:t>
                            </w:r>
                            <w:proofErr w:type="gramEnd"/>
                            <w:r w:rsidRPr="000A58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 .doc/.</w:t>
                            </w:r>
                            <w:proofErr w:type="spellStart"/>
                            <w:r w:rsidRPr="000A58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docx</w:t>
                            </w:r>
                            <w:proofErr w:type="spellEnd"/>
                          </w:p>
                          <w:p w14:paraId="1E494700" w14:textId="7911EDF4" w:rsidR="002C14BA" w:rsidRDefault="000A58FD" w:rsidP="000A58F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A58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___ </w:t>
                            </w:r>
                            <w:proofErr w:type="gramStart"/>
                            <w:r w:rsidRPr="000A58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Incorrect</w:t>
                            </w:r>
                            <w:proofErr w:type="gramEnd"/>
                            <w:r w:rsidRPr="000A58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filename</w:t>
                            </w:r>
                          </w:p>
                          <w:p w14:paraId="3FE2ABB7" w14:textId="550B863D" w:rsidR="00827DE1" w:rsidRPr="002C14BA" w:rsidRDefault="00827DE1" w:rsidP="00827DE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</w:t>
                            </w:r>
                            <w:r w:rsidRPr="00827DE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</w:rPr>
                              <w:t>(“MP2_first last.doc”)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3DAF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347.35pt;margin-top:33pt;width:130.35pt;height:97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">
                <v:textbox>
                  <w:txbxContent>
                    <w:p w14:paraId="4A23AF27" w14:textId="27A968BB" w:rsidR="000A58FD" w:rsidRPr="000A58FD" w:rsidRDefault="000A58FD" w:rsidP="000A58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0A58FD"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  <w:t>Point Deductions</w:t>
                      </w:r>
                    </w:p>
                    <w:p w14:paraId="292398DD" w14:textId="77777777" w:rsidR="000A58FD" w:rsidRPr="000A58FD" w:rsidRDefault="000A58FD" w:rsidP="000A58F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</w:p>
                    <w:p w14:paraId="56034289" w14:textId="77777777" w:rsidR="000A58FD" w:rsidRPr="000A58FD" w:rsidRDefault="000A58FD" w:rsidP="000A58F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0A58FD">
                        <w:rPr>
                          <w:rFonts w:ascii="Times New Roman" w:hAnsi="Times New Roman" w:cs="Times New Roman"/>
                          <w:sz w:val="20"/>
                        </w:rPr>
                        <w:t xml:space="preserve">  ___ No cover page</w:t>
                      </w:r>
                    </w:p>
                    <w:p w14:paraId="561C53AA" w14:textId="77777777" w:rsidR="000A58FD" w:rsidRPr="000A58FD" w:rsidRDefault="000A58FD" w:rsidP="000A58F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r w:rsidRPr="000A58FD">
                        <w:rPr>
                          <w:rFonts w:ascii="Times New Roman" w:hAnsi="Times New Roman" w:cs="Times New Roman"/>
                          <w:sz w:val="20"/>
                        </w:rPr>
                        <w:t xml:space="preserve">  ___ </w:t>
                      </w:r>
                      <w:proofErr w:type="gramStart"/>
                      <w:r w:rsidRPr="000A58FD">
                        <w:rPr>
                          <w:rFonts w:ascii="Times New Roman" w:hAnsi="Times New Roman" w:cs="Times New Roman"/>
                          <w:sz w:val="20"/>
                        </w:rPr>
                        <w:t>Not</w:t>
                      </w:r>
                      <w:proofErr w:type="gramEnd"/>
                      <w:r w:rsidRPr="000A58FD">
                        <w:rPr>
                          <w:rFonts w:ascii="Times New Roman" w:hAnsi="Times New Roman" w:cs="Times New Roman"/>
                          <w:sz w:val="20"/>
                        </w:rPr>
                        <w:t xml:space="preserve"> a .doc/.</w:t>
                      </w:r>
                      <w:proofErr w:type="spellStart"/>
                      <w:r w:rsidRPr="000A58FD">
                        <w:rPr>
                          <w:rFonts w:ascii="Times New Roman" w:hAnsi="Times New Roman" w:cs="Times New Roman"/>
                          <w:sz w:val="20"/>
                        </w:rPr>
                        <w:t>docx</w:t>
                      </w:r>
                      <w:proofErr w:type="spellEnd"/>
                    </w:p>
                    <w:p w14:paraId="1E494700" w14:textId="7911EDF4" w:rsidR="002C14BA" w:rsidRDefault="000A58FD" w:rsidP="000A58F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A58FD">
                        <w:rPr>
                          <w:rFonts w:ascii="Times New Roman" w:hAnsi="Times New Roman" w:cs="Times New Roman"/>
                          <w:sz w:val="20"/>
                        </w:rPr>
                        <w:t xml:space="preserve">  ___ </w:t>
                      </w:r>
                      <w:proofErr w:type="gramStart"/>
                      <w:r w:rsidRPr="000A58FD">
                        <w:rPr>
                          <w:rFonts w:ascii="Times New Roman" w:hAnsi="Times New Roman" w:cs="Times New Roman"/>
                          <w:sz w:val="20"/>
                        </w:rPr>
                        <w:t>Incorrect</w:t>
                      </w:r>
                      <w:proofErr w:type="gramEnd"/>
                      <w:r w:rsidRPr="000A58FD">
                        <w:rPr>
                          <w:rFonts w:ascii="Times New Roman" w:hAnsi="Times New Roman" w:cs="Times New Roman"/>
                          <w:sz w:val="20"/>
                        </w:rPr>
                        <w:t xml:space="preserve"> filename</w:t>
                      </w:r>
                    </w:p>
                    <w:p w14:paraId="3FE2ABB7" w14:textId="550B863D" w:rsidR="00827DE1" w:rsidRPr="002C14BA" w:rsidRDefault="00827DE1" w:rsidP="00827DE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</w:t>
                      </w:r>
                      <w:r w:rsidRPr="00827DE1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</w:rPr>
                        <w:t>(“MP2_first last.doc”)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proofErr w:type="gramStart"/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>lessons</w:t>
      </w:r>
      <w:proofErr w:type="gramEnd"/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learned about cr</w:t>
      </w:r>
      <w:r w:rsidR="00DB50BE">
        <w:rPr>
          <w:rFonts w:ascii="Times New Roman" w:hAnsi="Times New Roman" w:cs="Times New Roman"/>
          <w:color w:val="000000"/>
          <w:sz w:val="20"/>
          <w:szCs w:val="20"/>
        </w:rPr>
        <w:t>eating shop-</w:t>
      </w:r>
      <w:r w:rsidR="00A252ED">
        <w:rPr>
          <w:rFonts w:ascii="Times New Roman" w:hAnsi="Times New Roman" w:cs="Times New Roman"/>
          <w:color w:val="000000"/>
          <w:sz w:val="20"/>
          <w:szCs w:val="20"/>
        </w:rPr>
        <w:t>ready part drawings</w:t>
      </w:r>
      <w:r w:rsidR="001E5F37">
        <w:rPr>
          <w:rFonts w:ascii="Times New Roman" w:hAnsi="Times New Roman" w:cs="Times New Roman"/>
          <w:color w:val="000000"/>
          <w:sz w:val="20"/>
          <w:szCs w:val="20"/>
        </w:rPr>
        <w:t xml:space="preserve"> and animations</w:t>
      </w:r>
      <w:r w:rsidR="00A46D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video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saved </w:t>
      </w:r>
      <w:r w:rsidR="007D0A8D">
        <w:rPr>
          <w:rFonts w:ascii="Times New Roman" w:hAnsi="Times New Roman" w:cs="Times New Roman"/>
          <w:color w:val="000000"/>
          <w:sz w:val="20"/>
          <w:szCs w:val="20"/>
        </w:rPr>
        <w:t>as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0A8D">
        <w:rPr>
          <w:rFonts w:ascii="Times New Roman" w:hAnsi="Times New Roman" w:cs="Times New Roman"/>
          <w:color w:val="000000"/>
          <w:sz w:val="20"/>
          <w:szCs w:val="20"/>
        </w:rPr>
        <w:t xml:space="preserve">mp4 or </w:t>
      </w:r>
      <w:proofErr w:type="spellStart"/>
      <w:r w:rsidR="007D0A8D">
        <w:rPr>
          <w:rFonts w:ascii="Times New Roman" w:hAnsi="Times New Roman" w:cs="Times New Roman"/>
          <w:color w:val="000000"/>
          <w:sz w:val="20"/>
          <w:szCs w:val="20"/>
        </w:rPr>
        <w:t>wmv</w:t>
      </w:r>
      <w:proofErr w:type="spellEnd"/>
      <w:r w:rsidR="00FD3F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6365" w:rsidRPr="003E21A2">
        <w:rPr>
          <w:rFonts w:ascii="Times New Roman" w:hAnsi="Times New Roman" w:cs="Times New Roman"/>
          <w:color w:val="000000"/>
          <w:sz w:val="20"/>
          <w:szCs w:val="20"/>
        </w:rPr>
        <w:t>format</w:t>
      </w:r>
      <w:r w:rsidR="00FD3F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6EC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="00626A89" w:rsidRPr="003E21A2">
        <w:rPr>
          <w:rFonts w:ascii="Times New Roman" w:hAnsi="Times New Roman" w:cs="Times New Roman"/>
          <w:color w:val="000000"/>
          <w:sz w:val="20"/>
          <w:szCs w:val="20"/>
        </w:rPr>
        <w:t xml:space="preserve">stored in </w:t>
      </w:r>
      <w:r w:rsidR="00A252ED">
        <w:rPr>
          <w:rFonts w:ascii="Times New Roman" w:hAnsi="Times New Roman" w:cs="Times New Roman"/>
          <w:color w:val="000000"/>
          <w:sz w:val="20"/>
          <w:szCs w:val="20"/>
        </w:rPr>
        <w:t>personal folder on shared drive</w:t>
      </w:r>
      <w:r w:rsidR="00A46D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25B562B" w14:textId="080C1B6D" w:rsidR="00A46D68" w:rsidRPr="00A46D68" w:rsidRDefault="00A46D68" w:rsidP="00D25073">
      <w:pPr>
        <w:spacing w:line="360" w:lineRule="auto"/>
        <w:ind w:left="3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="00D45E1B" w:rsidRPr="00A46D68">
        <w:rPr>
          <w:rFonts w:ascii="Times New Roman" w:hAnsi="Times New Roman" w:cs="Times New Roman"/>
          <w:color w:val="000000"/>
          <w:sz w:val="20"/>
          <w:szCs w:val="20"/>
        </w:rPr>
        <w:t>employs</w:t>
      </w:r>
      <w:proofErr w:type="gramEnd"/>
      <w:r w:rsidR="00D45E1B" w:rsidRPr="00A46D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E6365" w:rsidRPr="00A46D68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A46D68">
        <w:rPr>
          <w:rFonts w:ascii="Times New Roman" w:hAnsi="Times New Roman" w:cs="Times New Roman"/>
          <w:color w:val="000000"/>
          <w:sz w:val="20"/>
          <w:szCs w:val="20"/>
        </w:rPr>
        <w:t>t least two independent motions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626A89" w:rsidRPr="00A46D68">
        <w:rPr>
          <w:rFonts w:ascii="Times New Roman" w:hAnsi="Times New Roman" w:cs="Times New Roman"/>
          <w:color w:val="000000"/>
          <w:sz w:val="20"/>
          <w:szCs w:val="20"/>
        </w:rPr>
        <w:t xml:space="preserve">gives insight about </w:t>
      </w:r>
      <w:r w:rsidR="00A252ED" w:rsidRPr="00A46D68">
        <w:rPr>
          <w:rFonts w:ascii="Times New Roman" w:hAnsi="Times New Roman" w:cs="Times New Roman"/>
          <w:color w:val="000000"/>
          <w:sz w:val="20"/>
          <w:szCs w:val="20"/>
        </w:rPr>
        <w:t>normal operation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250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25073" w:rsidRPr="00D25073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(1.5 pts)</w:t>
      </w:r>
    </w:p>
    <w:p w14:paraId="751A8FAC" w14:textId="2D70DF56" w:rsidR="003E21A2" w:rsidRPr="00A46D68" w:rsidRDefault="002733C4" w:rsidP="00A46D68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46D68">
        <w:rPr>
          <w:rFonts w:ascii="Times New Roman" w:hAnsi="Times New Roman" w:cs="Times New Roman"/>
          <w:color w:val="000000"/>
          <w:sz w:val="20"/>
          <w:szCs w:val="20"/>
        </w:rPr>
        <w:t xml:space="preserve">___ </w:t>
      </w:r>
      <w:proofErr w:type="gramStart"/>
      <w:r w:rsidR="001E5F37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>appropriate</w:t>
      </w:r>
      <w:proofErr w:type="gramEnd"/>
      <w:r w:rsidR="001E5F37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</w:rPr>
        <w:t xml:space="preserve"> application of materials to all parts</w:t>
      </w:r>
      <w:r w:rsidR="00D45E1B" w:rsidRPr="00A46D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6D68">
        <w:rPr>
          <w:rFonts w:ascii="Times New Roman" w:hAnsi="Times New Roman" w:cs="Times New Roman"/>
          <w:color w:val="000000"/>
          <w:sz w:val="20"/>
          <w:szCs w:val="20"/>
        </w:rPr>
        <w:t>(1/2pt)</w:t>
      </w:r>
    </w:p>
    <w:p w14:paraId="6BA4765A" w14:textId="2FD6C0FB" w:rsidR="00A46D68" w:rsidRDefault="00A46D68" w:rsidP="00A46D68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252E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Above and Beyond (Exemplary)</w:t>
      </w:r>
      <w:r w:rsidR="00D25073" w:rsidRPr="00D2507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(1/2 </w:t>
      </w:r>
      <w:proofErr w:type="spellStart"/>
      <w:r w:rsidR="00D25073" w:rsidRPr="00D25073">
        <w:rPr>
          <w:rFonts w:ascii="Times New Roman" w:hAnsi="Times New Roman" w:cs="Times New Roman"/>
          <w:bCs/>
          <w:color w:val="000000"/>
          <w:sz w:val="20"/>
          <w:szCs w:val="20"/>
        </w:rPr>
        <w:t>pt</w:t>
      </w:r>
      <w:proofErr w:type="spellEnd"/>
      <w:r w:rsidR="00D25073" w:rsidRPr="00D2507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each)</w:t>
      </w:r>
    </w:p>
    <w:p w14:paraId="673F3A99" w14:textId="53D3818B" w:rsidR="00A46D68" w:rsidRDefault="00A46D68" w:rsidP="00A46D68">
      <w:pPr>
        <w:spacing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___ </w:t>
      </w:r>
      <w:proofErr w:type="gramStart"/>
      <w:r w:rsidR="005E7DC9">
        <w:rPr>
          <w:rFonts w:ascii="Times New Roman" w:hAnsi="Times New Roman" w:cs="Times New Roman"/>
          <w:bCs/>
          <w:color w:val="000000"/>
          <w:sz w:val="20"/>
          <w:szCs w:val="20"/>
        </w:rPr>
        <w:t>accurate</w:t>
      </w:r>
      <w:proofErr w:type="gramEnd"/>
      <w:r w:rsidR="005E7DC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456937">
        <w:rPr>
          <w:rFonts w:ascii="Times New Roman" w:hAnsi="Times New Roman" w:cs="Times New Roman"/>
          <w:bCs/>
          <w:color w:val="000000"/>
          <w:sz w:val="20"/>
          <w:szCs w:val="20"/>
        </w:rPr>
        <w:t>clean</w:t>
      </w:r>
      <w:r w:rsidR="005E7DC9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45693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and complete shop-ready drawing</w:t>
      </w:r>
    </w:p>
    <w:p w14:paraId="77A34083" w14:textId="486B7E30" w:rsidR="00DB50BE" w:rsidRPr="001E5F37" w:rsidRDefault="006279EB" w:rsidP="00A252ED">
      <w:pPr>
        <w:spacing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 </w:t>
      </w:r>
      <w:proofErr w:type="gramStart"/>
      <w:r w:rsidR="00DB50BE">
        <w:rPr>
          <w:rFonts w:ascii="Times New Roman" w:hAnsi="Times New Roman" w:cs="Times New Roman"/>
          <w:bCs/>
          <w:color w:val="000000"/>
          <w:sz w:val="20"/>
          <w:szCs w:val="20"/>
        </w:rPr>
        <w:t>exceptional</w:t>
      </w:r>
      <w:proofErr w:type="gramEnd"/>
      <w:r w:rsidR="00DB50B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animation (provides additional insight to operation, assembly, etc.)</w:t>
      </w:r>
      <w:r w:rsidR="000A58FD" w:rsidRPr="000A58FD">
        <w:rPr>
          <w:rFonts w:ascii="Trebuchet MS" w:eastAsia="Times New Roman" w:hAnsi="Trebuchet MS" w:cs="Times New Roman"/>
          <w:b/>
          <w:noProof/>
        </w:rPr>
        <w:t xml:space="preserve"> </w:t>
      </w:r>
    </w:p>
    <w:sectPr w:rsidR="00DB50BE" w:rsidRPr="001E5F37" w:rsidSect="004A45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FFDCB" w14:textId="77777777" w:rsidR="00882C34" w:rsidRDefault="00882C34" w:rsidP="00A563F4">
      <w:r>
        <w:separator/>
      </w:r>
    </w:p>
  </w:endnote>
  <w:endnote w:type="continuationSeparator" w:id="0">
    <w:p w14:paraId="3A88DDD7" w14:textId="77777777" w:rsidR="00882C34" w:rsidRDefault="00882C34" w:rsidP="00A5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C4E9" w14:textId="77777777" w:rsidR="00882C34" w:rsidRDefault="00882C34" w:rsidP="00A563F4">
      <w:r>
        <w:separator/>
      </w:r>
    </w:p>
  </w:footnote>
  <w:footnote w:type="continuationSeparator" w:id="0">
    <w:p w14:paraId="499D68D3" w14:textId="77777777" w:rsidR="00882C34" w:rsidRDefault="00882C34" w:rsidP="00A5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20AC" w14:textId="2D8C43CD" w:rsidR="00A563F4" w:rsidRDefault="00827DE1">
    <w:pPr>
      <w:pStyle w:val="Header"/>
    </w:pPr>
    <w:r>
      <w:t xml:space="preserve">MP2 </w:t>
    </w:r>
    <w:r w:rsidR="00A563F4">
      <w:t xml:space="preserve">Assignment </w:t>
    </w:r>
    <w:proofErr w:type="spellStart"/>
    <w:r w:rsidR="00A563F4">
      <w:t>Checksheet</w:t>
    </w:r>
    <w:proofErr w:type="spellEnd"/>
    <w:r w:rsidR="00A563F4">
      <w:t xml:space="preserve"> and Cover Page</w:t>
    </w:r>
    <w:r w:rsidR="00F93D58">
      <w:t xml:space="preserve">  </w:t>
    </w:r>
    <w:r w:rsidR="00A13B68">
      <w:tab/>
    </w:r>
    <w:r w:rsidR="00DB50BE">
      <w:t xml:space="preserve">         </w:t>
    </w:r>
    <w:r w:rsidR="00A13B68">
      <w:t>(</w:t>
    </w:r>
    <w:r w:rsidR="000A58FD">
      <w:t xml:space="preserve">Use </w:t>
    </w:r>
    <w:r w:rsidR="00A13B68">
      <w:t xml:space="preserve">this sheet </w:t>
    </w:r>
    <w:r w:rsidR="00F93D58">
      <w:t>as your assignment cover page)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7D9"/>
    <w:multiLevelType w:val="hybridMultilevel"/>
    <w:tmpl w:val="D0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6370"/>
    <w:multiLevelType w:val="hybridMultilevel"/>
    <w:tmpl w:val="148CC31A"/>
    <w:lvl w:ilvl="0" w:tplc="2D6C0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57EB0"/>
    <w:multiLevelType w:val="hybridMultilevel"/>
    <w:tmpl w:val="0142B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89"/>
    <w:rsid w:val="00025D49"/>
    <w:rsid w:val="000337F5"/>
    <w:rsid w:val="000A58FD"/>
    <w:rsid w:val="000D2E52"/>
    <w:rsid w:val="00113666"/>
    <w:rsid w:val="001E5F37"/>
    <w:rsid w:val="001E72FC"/>
    <w:rsid w:val="001F1F0C"/>
    <w:rsid w:val="002414E6"/>
    <w:rsid w:val="002733C4"/>
    <w:rsid w:val="002C14BA"/>
    <w:rsid w:val="002F1C5C"/>
    <w:rsid w:val="00317E2C"/>
    <w:rsid w:val="003701D6"/>
    <w:rsid w:val="00371158"/>
    <w:rsid w:val="00395D1C"/>
    <w:rsid w:val="003975B8"/>
    <w:rsid w:val="003D3CF2"/>
    <w:rsid w:val="003E21A2"/>
    <w:rsid w:val="003F2163"/>
    <w:rsid w:val="00446EC9"/>
    <w:rsid w:val="00456937"/>
    <w:rsid w:val="004A45E8"/>
    <w:rsid w:val="0052481A"/>
    <w:rsid w:val="005567C3"/>
    <w:rsid w:val="00573A33"/>
    <w:rsid w:val="005C6287"/>
    <w:rsid w:val="005E7DC9"/>
    <w:rsid w:val="00626A89"/>
    <w:rsid w:val="006279EB"/>
    <w:rsid w:val="00641674"/>
    <w:rsid w:val="006776F4"/>
    <w:rsid w:val="00683BD0"/>
    <w:rsid w:val="007B20A5"/>
    <w:rsid w:val="007D0A8D"/>
    <w:rsid w:val="007F624A"/>
    <w:rsid w:val="00827DE1"/>
    <w:rsid w:val="008324F1"/>
    <w:rsid w:val="00834B52"/>
    <w:rsid w:val="00882C34"/>
    <w:rsid w:val="008878A0"/>
    <w:rsid w:val="008F4FA7"/>
    <w:rsid w:val="008F695D"/>
    <w:rsid w:val="00903824"/>
    <w:rsid w:val="00941892"/>
    <w:rsid w:val="00987662"/>
    <w:rsid w:val="009947EB"/>
    <w:rsid w:val="009C6A94"/>
    <w:rsid w:val="009E5CC9"/>
    <w:rsid w:val="00A13B68"/>
    <w:rsid w:val="00A252ED"/>
    <w:rsid w:val="00A46D68"/>
    <w:rsid w:val="00A54C82"/>
    <w:rsid w:val="00A563F4"/>
    <w:rsid w:val="00A71A81"/>
    <w:rsid w:val="00AE57D0"/>
    <w:rsid w:val="00B01A9B"/>
    <w:rsid w:val="00B26240"/>
    <w:rsid w:val="00B361B8"/>
    <w:rsid w:val="00BE6365"/>
    <w:rsid w:val="00C17E8C"/>
    <w:rsid w:val="00C50780"/>
    <w:rsid w:val="00C75EED"/>
    <w:rsid w:val="00D25073"/>
    <w:rsid w:val="00D43B61"/>
    <w:rsid w:val="00D45E1B"/>
    <w:rsid w:val="00D62961"/>
    <w:rsid w:val="00D63CC7"/>
    <w:rsid w:val="00D90EF1"/>
    <w:rsid w:val="00DB50BE"/>
    <w:rsid w:val="00EE64F0"/>
    <w:rsid w:val="00EF6BE0"/>
    <w:rsid w:val="00F93D58"/>
    <w:rsid w:val="00FA6142"/>
    <w:rsid w:val="00F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37FBE20"/>
  <w15:docId w15:val="{D06CCA1C-2FAC-4803-B73C-9655486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6A89"/>
    <w:rPr>
      <w:color w:val="0066CC"/>
      <w:u w:val="single"/>
    </w:rPr>
  </w:style>
  <w:style w:type="character" w:styleId="Strong">
    <w:name w:val="Strong"/>
    <w:basedOn w:val="DefaultParagraphFont"/>
    <w:uiPriority w:val="22"/>
    <w:qFormat/>
    <w:rsid w:val="00626A89"/>
    <w:rPr>
      <w:b/>
      <w:bCs/>
    </w:rPr>
  </w:style>
  <w:style w:type="character" w:styleId="Emphasis">
    <w:name w:val="Emphasis"/>
    <w:basedOn w:val="DefaultParagraphFont"/>
    <w:uiPriority w:val="20"/>
    <w:qFormat/>
    <w:rsid w:val="00626A89"/>
    <w:rPr>
      <w:i/>
      <w:iCs/>
    </w:rPr>
  </w:style>
  <w:style w:type="paragraph" w:styleId="ListParagraph">
    <w:name w:val="List Paragraph"/>
    <w:basedOn w:val="Normal"/>
    <w:uiPriority w:val="34"/>
    <w:qFormat/>
    <w:rsid w:val="003E21A2"/>
    <w:pPr>
      <w:ind w:left="720"/>
      <w:contextualSpacing/>
    </w:pPr>
  </w:style>
  <w:style w:type="table" w:styleId="TableGrid">
    <w:name w:val="Table Grid"/>
    <w:basedOn w:val="TableNormal"/>
    <w:uiPriority w:val="59"/>
    <w:rsid w:val="004A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3F4"/>
  </w:style>
  <w:style w:type="paragraph" w:styleId="Footer">
    <w:name w:val="footer"/>
    <w:basedOn w:val="Normal"/>
    <w:link w:val="FooterChar"/>
    <w:uiPriority w:val="99"/>
    <w:unhideWhenUsed/>
    <w:rsid w:val="00A56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Perry, Joel (jperry@uidaho.edu)</cp:lastModifiedBy>
  <cp:revision>3</cp:revision>
  <cp:lastPrinted>2012-03-20T15:27:00Z</cp:lastPrinted>
  <dcterms:created xsi:type="dcterms:W3CDTF">2022-11-08T16:51:00Z</dcterms:created>
  <dcterms:modified xsi:type="dcterms:W3CDTF">2023-03-21T15:50:00Z</dcterms:modified>
</cp:coreProperties>
</file>