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408" w14:textId="77777777" w:rsidR="00CD6DF1" w:rsidRDefault="00CD6DF1">
      <w:pPr>
        <w:rPr>
          <w:sz w:val="24"/>
          <w:szCs w:val="24"/>
        </w:rPr>
      </w:pPr>
    </w:p>
    <w:p w14:paraId="3B4246C6" w14:textId="77777777" w:rsidR="00596DFC" w:rsidRDefault="00DA4E24" w:rsidP="00F56FA1">
      <w:pPr>
        <w:pStyle w:val="Heading2"/>
      </w:pPr>
      <w:r>
        <w:t>Practice Problems</w:t>
      </w:r>
    </w:p>
    <w:p w14:paraId="78A1FB1C" w14:textId="77777777" w:rsidR="002E73FB" w:rsidRPr="00DA4E24" w:rsidRDefault="002E73FB" w:rsidP="00CC4A09">
      <w:pPr>
        <w:spacing w:after="120"/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b/>
          <w:szCs w:val="24"/>
        </w:rPr>
        <w:t>Problem 17-1:</w:t>
      </w:r>
      <w:r w:rsidRPr="00DA4E24">
        <w:rPr>
          <w:rFonts w:asciiTheme="minorHAnsi" w:hAnsiTheme="minorHAnsi" w:cstheme="minorHAnsi"/>
          <w:szCs w:val="24"/>
        </w:rPr>
        <w:t xml:space="preserve"> </w:t>
      </w:r>
      <w:r w:rsidR="00E13455" w:rsidRPr="00DA4E24">
        <w:rPr>
          <w:rFonts w:asciiTheme="minorHAnsi" w:hAnsiTheme="minorHAnsi" w:cstheme="minorHAnsi"/>
          <w:szCs w:val="24"/>
        </w:rPr>
        <w:t>You are going to fill a</w:t>
      </w:r>
      <w:r w:rsidRPr="00DA4E24">
        <w:rPr>
          <w:rFonts w:asciiTheme="minorHAnsi" w:hAnsiTheme="minorHAnsi" w:cstheme="minorHAnsi"/>
          <w:szCs w:val="24"/>
        </w:rPr>
        <w:t xml:space="preserve"> </w:t>
      </w:r>
      <w:r w:rsidR="00EB0AA7" w:rsidRPr="00DA4E24">
        <w:rPr>
          <w:rFonts w:asciiTheme="minorHAnsi" w:hAnsiTheme="minorHAnsi" w:cstheme="minorHAnsi"/>
          <w:szCs w:val="24"/>
        </w:rPr>
        <w:t>0</w:t>
      </w:r>
      <w:r w:rsidRPr="00DA4E24">
        <w:rPr>
          <w:rFonts w:asciiTheme="minorHAnsi" w:hAnsiTheme="minorHAnsi" w:cstheme="minorHAnsi"/>
          <w:szCs w:val="24"/>
        </w:rPr>
        <w:t>.1m</w:t>
      </w:r>
      <w:r w:rsidRPr="00DA4E24">
        <w:rPr>
          <w:rFonts w:asciiTheme="minorHAnsi" w:hAnsiTheme="minorHAnsi" w:cstheme="minorHAnsi"/>
          <w:szCs w:val="24"/>
          <w:vertAlign w:val="superscript"/>
        </w:rPr>
        <w:t>3</w:t>
      </w:r>
      <w:r w:rsidRPr="00DA4E24">
        <w:rPr>
          <w:rFonts w:asciiTheme="minorHAnsi" w:hAnsiTheme="minorHAnsi" w:cstheme="minorHAnsi"/>
          <w:szCs w:val="24"/>
        </w:rPr>
        <w:t xml:space="preserve"> rigid tank </w:t>
      </w:r>
      <w:r w:rsidR="00E13455" w:rsidRPr="00DA4E24">
        <w:rPr>
          <w:rFonts w:asciiTheme="minorHAnsi" w:hAnsiTheme="minorHAnsi" w:cstheme="minorHAnsi"/>
          <w:szCs w:val="24"/>
        </w:rPr>
        <w:t xml:space="preserve">with helium. The tank starts completely </w:t>
      </w:r>
      <w:r w:rsidR="003564AC" w:rsidRPr="00DA4E24">
        <w:rPr>
          <w:rFonts w:asciiTheme="minorHAnsi" w:hAnsiTheme="minorHAnsi" w:cstheme="minorHAnsi"/>
          <w:szCs w:val="24"/>
        </w:rPr>
        <w:t>empty</w:t>
      </w:r>
      <w:r w:rsidR="00E13455" w:rsidRPr="00DA4E24">
        <w:rPr>
          <w:rFonts w:asciiTheme="minorHAnsi" w:hAnsiTheme="minorHAnsi" w:cstheme="minorHAnsi"/>
          <w:szCs w:val="24"/>
        </w:rPr>
        <w:t xml:space="preserve">, and </w:t>
      </w:r>
      <w:r w:rsidRPr="00DA4E24">
        <w:rPr>
          <w:rFonts w:asciiTheme="minorHAnsi" w:hAnsiTheme="minorHAnsi" w:cstheme="minorHAnsi"/>
          <w:szCs w:val="24"/>
        </w:rPr>
        <w:t xml:space="preserve">is filled adiabatically to 20 MPa.  </w:t>
      </w:r>
      <w:r w:rsidR="005569F4">
        <w:rPr>
          <w:rFonts w:asciiTheme="minorHAnsi" w:hAnsiTheme="minorHAnsi" w:cstheme="minorHAnsi"/>
          <w:szCs w:val="24"/>
        </w:rPr>
        <w:t xml:space="preserve">The reservoir supplying the helium is </w:t>
      </w:r>
      <w:r w:rsidRPr="00DA4E24">
        <w:rPr>
          <w:rFonts w:asciiTheme="minorHAnsi" w:hAnsiTheme="minorHAnsi" w:cstheme="minorHAnsi"/>
          <w:szCs w:val="24"/>
        </w:rPr>
        <w:t xml:space="preserve">at 20 </w:t>
      </w:r>
      <w:r w:rsidR="00EB0AA7" w:rsidRPr="00DA4E24">
        <w:rPr>
          <w:rFonts w:asciiTheme="minorHAnsi" w:hAnsiTheme="minorHAnsi" w:cstheme="minorHAnsi"/>
          <w:szCs w:val="24"/>
        </w:rPr>
        <w:t>°</w:t>
      </w:r>
      <w:r w:rsidR="00E13455" w:rsidRPr="00DA4E24">
        <w:rPr>
          <w:rFonts w:asciiTheme="minorHAnsi" w:hAnsiTheme="minorHAnsi" w:cstheme="minorHAnsi"/>
          <w:szCs w:val="24"/>
        </w:rPr>
        <w:t>C. D</w:t>
      </w:r>
      <w:r w:rsidRPr="00DA4E24">
        <w:rPr>
          <w:rFonts w:asciiTheme="minorHAnsi" w:hAnsiTheme="minorHAnsi" w:cstheme="minorHAnsi"/>
          <w:szCs w:val="24"/>
        </w:rPr>
        <w:t xml:space="preserve">etermine the final temperature </w:t>
      </w:r>
      <w:r w:rsidR="00E13455" w:rsidRPr="00DA4E24">
        <w:rPr>
          <w:rFonts w:asciiTheme="minorHAnsi" w:hAnsiTheme="minorHAnsi" w:cstheme="minorHAnsi"/>
          <w:szCs w:val="24"/>
        </w:rPr>
        <w:t xml:space="preserve">of the helium </w:t>
      </w:r>
      <w:r w:rsidRPr="00DA4E24">
        <w:rPr>
          <w:rFonts w:asciiTheme="minorHAnsi" w:hAnsiTheme="minorHAnsi" w:cstheme="minorHAnsi"/>
          <w:szCs w:val="24"/>
        </w:rPr>
        <w:t>in the tank after it is filled.  Assume ideal gas behavior with constant specific heats</w:t>
      </w:r>
      <w:r w:rsidR="005569F4">
        <w:rPr>
          <w:rFonts w:asciiTheme="minorHAnsi" w:hAnsiTheme="minorHAnsi" w:cstheme="minorHAnsi"/>
          <w:szCs w:val="24"/>
        </w:rPr>
        <w:t xml:space="preserve"> (safe assumption for an inert gas)</w:t>
      </w:r>
      <w:r w:rsidRPr="00DA4E24">
        <w:rPr>
          <w:rFonts w:asciiTheme="minorHAnsi" w:hAnsiTheme="minorHAnsi" w:cstheme="minorHAnsi"/>
          <w:szCs w:val="24"/>
        </w:rPr>
        <w:t>.</w:t>
      </w:r>
    </w:p>
    <w:p w14:paraId="792B5190" w14:textId="77777777" w:rsidR="00596DFC" w:rsidRPr="00DA4E24" w:rsidRDefault="00596DFC" w:rsidP="00CC4A09">
      <w:pPr>
        <w:spacing w:after="120"/>
        <w:rPr>
          <w:rFonts w:asciiTheme="minorHAnsi" w:hAnsiTheme="minorHAnsi" w:cstheme="minorHAnsi"/>
          <w:szCs w:val="24"/>
        </w:rPr>
      </w:pPr>
    </w:p>
    <w:p w14:paraId="0DE4ECD7" w14:textId="77777777" w:rsidR="002E73FB" w:rsidRPr="00DA4E24" w:rsidRDefault="002E73FB" w:rsidP="00CC4A09">
      <w:pPr>
        <w:spacing w:after="120"/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b/>
          <w:szCs w:val="24"/>
        </w:rPr>
        <w:t>Problem 17-2:</w:t>
      </w:r>
      <w:r w:rsidRPr="00DA4E24">
        <w:rPr>
          <w:rFonts w:asciiTheme="minorHAnsi" w:hAnsiTheme="minorHAnsi" w:cstheme="minorHAnsi"/>
          <w:szCs w:val="24"/>
        </w:rPr>
        <w:t xml:space="preserve"> </w:t>
      </w:r>
      <w:r w:rsidR="00E13455" w:rsidRPr="00DA4E24">
        <w:rPr>
          <w:rFonts w:asciiTheme="minorHAnsi" w:hAnsiTheme="minorHAnsi" w:cstheme="minorHAnsi"/>
          <w:szCs w:val="24"/>
        </w:rPr>
        <w:t xml:space="preserve">You are going to empty a compressed air tank, but you want to do it in a way that </w:t>
      </w:r>
      <w:r w:rsidR="005569F4">
        <w:rPr>
          <w:rFonts w:asciiTheme="minorHAnsi" w:hAnsiTheme="minorHAnsi" w:cstheme="minorHAnsi"/>
          <w:szCs w:val="24"/>
        </w:rPr>
        <w:t>results in the contents inside the tank remaining</w:t>
      </w:r>
      <w:r w:rsidR="00E13455" w:rsidRPr="00DA4E24">
        <w:rPr>
          <w:rFonts w:asciiTheme="minorHAnsi" w:hAnsiTheme="minorHAnsi" w:cstheme="minorHAnsi"/>
          <w:szCs w:val="24"/>
        </w:rPr>
        <w:t xml:space="preserve"> isenthalpic. If the initial state of air in the tank is 1500 psia and 100 °F, and it is emptied until the pressure is 14.7 psia, d</w:t>
      </w:r>
      <w:r w:rsidRPr="00DA4E24">
        <w:rPr>
          <w:rFonts w:asciiTheme="minorHAnsi" w:hAnsiTheme="minorHAnsi" w:cstheme="minorHAnsi"/>
          <w:szCs w:val="24"/>
        </w:rPr>
        <w:t xml:space="preserve">etermine the heat transfer required to </w:t>
      </w:r>
      <w:r w:rsidR="00E13455" w:rsidRPr="00DA4E24">
        <w:rPr>
          <w:rFonts w:asciiTheme="minorHAnsi" w:hAnsiTheme="minorHAnsi" w:cstheme="minorHAnsi"/>
          <w:szCs w:val="24"/>
        </w:rPr>
        <w:t>keep th</w:t>
      </w:r>
      <w:r w:rsidR="005569F4">
        <w:rPr>
          <w:rFonts w:asciiTheme="minorHAnsi" w:hAnsiTheme="minorHAnsi" w:cstheme="minorHAnsi"/>
          <w:szCs w:val="24"/>
        </w:rPr>
        <w:t>e</w:t>
      </w:r>
      <w:r w:rsidR="00E13455" w:rsidRPr="00DA4E24">
        <w:rPr>
          <w:rFonts w:asciiTheme="minorHAnsi" w:hAnsiTheme="minorHAnsi" w:cstheme="minorHAnsi"/>
          <w:szCs w:val="24"/>
        </w:rPr>
        <w:t xml:space="preserve"> </w:t>
      </w:r>
      <w:r w:rsidR="005569F4">
        <w:rPr>
          <w:rFonts w:asciiTheme="minorHAnsi" w:hAnsiTheme="minorHAnsi" w:cstheme="minorHAnsi"/>
          <w:szCs w:val="24"/>
        </w:rPr>
        <w:t>air in the tank</w:t>
      </w:r>
      <w:r w:rsidR="00E13455" w:rsidRPr="00DA4E24">
        <w:rPr>
          <w:rFonts w:asciiTheme="minorHAnsi" w:hAnsiTheme="minorHAnsi" w:cstheme="minorHAnsi"/>
          <w:szCs w:val="24"/>
        </w:rPr>
        <w:t xml:space="preserve"> </w:t>
      </w:r>
      <w:r w:rsidRPr="00DA4E24">
        <w:rPr>
          <w:rFonts w:asciiTheme="minorHAnsi" w:hAnsiTheme="minorHAnsi" w:cstheme="minorHAnsi"/>
          <w:szCs w:val="24"/>
        </w:rPr>
        <w:t xml:space="preserve">isenthalpic.  </w:t>
      </w:r>
      <w:r w:rsidR="00E13455" w:rsidRPr="00DA4E24">
        <w:rPr>
          <w:rFonts w:asciiTheme="minorHAnsi" w:hAnsiTheme="minorHAnsi" w:cstheme="minorHAnsi"/>
          <w:szCs w:val="24"/>
        </w:rPr>
        <w:t>The initial mass in the tank is</w:t>
      </w:r>
      <w:r w:rsidRPr="00DA4E24">
        <w:rPr>
          <w:rFonts w:asciiTheme="minorHAnsi" w:hAnsiTheme="minorHAnsi" w:cstheme="minorHAnsi"/>
          <w:szCs w:val="24"/>
        </w:rPr>
        <w:t xml:space="preserve"> 10 </w:t>
      </w:r>
      <w:proofErr w:type="spellStart"/>
      <w:r w:rsidRPr="00DA4E24">
        <w:rPr>
          <w:rFonts w:asciiTheme="minorHAnsi" w:hAnsiTheme="minorHAnsi" w:cstheme="minorHAnsi"/>
          <w:szCs w:val="24"/>
        </w:rPr>
        <w:t>lbm</w:t>
      </w:r>
      <w:proofErr w:type="spellEnd"/>
      <w:r w:rsidR="00E13455" w:rsidRPr="00DA4E24">
        <w:rPr>
          <w:rFonts w:asciiTheme="minorHAnsi" w:hAnsiTheme="minorHAnsi" w:cstheme="minorHAnsi"/>
          <w:szCs w:val="24"/>
        </w:rPr>
        <w:t xml:space="preserve"> and the final mass is</w:t>
      </w:r>
      <w:r w:rsidRPr="00DA4E24">
        <w:rPr>
          <w:rFonts w:asciiTheme="minorHAnsi" w:hAnsiTheme="minorHAnsi" w:cstheme="minorHAnsi"/>
          <w:szCs w:val="24"/>
        </w:rPr>
        <w:t xml:space="preserve"> </w:t>
      </w:r>
      <w:r w:rsidR="00E13455" w:rsidRPr="00DA4E24">
        <w:rPr>
          <w:rFonts w:asciiTheme="minorHAnsi" w:hAnsiTheme="minorHAnsi" w:cstheme="minorHAnsi"/>
          <w:szCs w:val="24"/>
        </w:rPr>
        <w:t>0</w:t>
      </w:r>
      <w:r w:rsidRPr="00DA4E24">
        <w:rPr>
          <w:rFonts w:asciiTheme="minorHAnsi" w:hAnsiTheme="minorHAnsi" w:cstheme="minorHAnsi"/>
          <w:szCs w:val="24"/>
        </w:rPr>
        <w:t xml:space="preserve">.098 </w:t>
      </w:r>
      <w:proofErr w:type="spellStart"/>
      <w:r w:rsidRPr="00DA4E24">
        <w:rPr>
          <w:rFonts w:asciiTheme="minorHAnsi" w:hAnsiTheme="minorHAnsi" w:cstheme="minorHAnsi"/>
          <w:szCs w:val="24"/>
        </w:rPr>
        <w:t>lbm</w:t>
      </w:r>
      <w:proofErr w:type="spellEnd"/>
      <w:r w:rsidRPr="00DA4E24">
        <w:rPr>
          <w:rFonts w:asciiTheme="minorHAnsi" w:hAnsiTheme="minorHAnsi" w:cstheme="minorHAnsi"/>
          <w:szCs w:val="24"/>
        </w:rPr>
        <w:t>.  Assume ideal gas behavior.</w:t>
      </w:r>
    </w:p>
    <w:p w14:paraId="225E9A65" w14:textId="77777777" w:rsidR="00B82471" w:rsidRPr="00DA4E24" w:rsidRDefault="00B82471" w:rsidP="00CC4A09">
      <w:pPr>
        <w:spacing w:after="120"/>
        <w:rPr>
          <w:rFonts w:asciiTheme="minorHAnsi" w:hAnsiTheme="minorHAnsi" w:cstheme="minorHAnsi"/>
          <w:szCs w:val="24"/>
        </w:rPr>
      </w:pPr>
    </w:p>
    <w:p w14:paraId="2255E790" w14:textId="77777777" w:rsidR="00B82471" w:rsidRPr="00DA4E24" w:rsidRDefault="00B82471" w:rsidP="00B82471">
      <w:pPr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b/>
          <w:szCs w:val="24"/>
        </w:rPr>
        <w:t>Problem 17-3:</w:t>
      </w:r>
      <w:r w:rsidRPr="00DA4E24">
        <w:rPr>
          <w:rFonts w:asciiTheme="minorHAnsi" w:hAnsiTheme="minorHAnsi" w:cstheme="minorHAnsi"/>
          <w:szCs w:val="24"/>
        </w:rPr>
        <w:t xml:space="preserve"> </w:t>
      </w:r>
      <w:r w:rsidR="00A47008" w:rsidRPr="00DA4E24">
        <w:rPr>
          <w:rFonts w:asciiTheme="minorHAnsi" w:hAnsiTheme="minorHAnsi" w:cstheme="minorHAnsi"/>
          <w:szCs w:val="24"/>
        </w:rPr>
        <w:t xml:space="preserve">A closed-system heat engine undergoes a cycle </w:t>
      </w:r>
      <w:r w:rsidRPr="00DA4E24">
        <w:rPr>
          <w:rFonts w:asciiTheme="minorHAnsi" w:hAnsiTheme="minorHAnsi" w:cstheme="minorHAnsi"/>
          <w:szCs w:val="24"/>
        </w:rPr>
        <w:t>consisting of the</w:t>
      </w:r>
      <w:r w:rsidR="00A47008" w:rsidRPr="00DA4E24">
        <w:rPr>
          <w:rFonts w:asciiTheme="minorHAnsi" w:hAnsiTheme="minorHAnsi" w:cstheme="minorHAnsi"/>
          <w:szCs w:val="24"/>
        </w:rPr>
        <w:t xml:space="preserve">se </w:t>
      </w:r>
      <w:r w:rsidRPr="00DA4E24">
        <w:rPr>
          <w:rFonts w:asciiTheme="minorHAnsi" w:hAnsiTheme="minorHAnsi" w:cstheme="minorHAnsi"/>
          <w:szCs w:val="24"/>
        </w:rPr>
        <w:t>processes:</w:t>
      </w:r>
      <w:r w:rsidRPr="00DA4E24">
        <w:rPr>
          <w:rFonts w:asciiTheme="minorHAnsi" w:hAnsiTheme="minorHAnsi" w:cstheme="minorHAnsi"/>
          <w:szCs w:val="24"/>
        </w:rPr>
        <w:br/>
        <w:t xml:space="preserve">   Process 1 – 10 kJ of heat are added and 20 kJ of work are done by the system.</w:t>
      </w:r>
      <w:r w:rsidRPr="00DA4E24">
        <w:rPr>
          <w:rFonts w:asciiTheme="minorHAnsi" w:hAnsiTheme="minorHAnsi" w:cstheme="minorHAnsi"/>
          <w:szCs w:val="24"/>
        </w:rPr>
        <w:br/>
        <w:t xml:space="preserve">   Process 2 – The </w:t>
      </w:r>
      <w:r w:rsidR="00DA4E24">
        <w:rPr>
          <w:rFonts w:asciiTheme="minorHAnsi" w:hAnsiTheme="minorHAnsi" w:cstheme="minorHAnsi"/>
          <w:szCs w:val="24"/>
        </w:rPr>
        <w:t xml:space="preserve">energy inside the </w:t>
      </w:r>
      <w:r w:rsidRPr="00DA4E24">
        <w:rPr>
          <w:rFonts w:asciiTheme="minorHAnsi" w:hAnsiTheme="minorHAnsi" w:cstheme="minorHAnsi"/>
          <w:szCs w:val="24"/>
        </w:rPr>
        <w:t>system increases by 30 kJ adiabatically.</w:t>
      </w:r>
      <w:r w:rsidRPr="00DA4E24">
        <w:rPr>
          <w:rFonts w:asciiTheme="minorHAnsi" w:hAnsiTheme="minorHAnsi" w:cstheme="minorHAnsi"/>
          <w:szCs w:val="24"/>
        </w:rPr>
        <w:br/>
        <w:t xml:space="preserve">   Process 3 – 10 kJ of work are done on the system while the system gains 50 kJ of energy.</w:t>
      </w:r>
      <w:r w:rsidRPr="00DA4E24">
        <w:rPr>
          <w:rFonts w:asciiTheme="minorHAnsi" w:hAnsiTheme="minorHAnsi" w:cstheme="minorHAnsi"/>
          <w:szCs w:val="24"/>
        </w:rPr>
        <w:br/>
        <w:t xml:space="preserve">   Process 4 – The system does 40 kJ o</w:t>
      </w:r>
      <w:r w:rsidR="006B3952" w:rsidRPr="00DA4E24">
        <w:rPr>
          <w:rFonts w:asciiTheme="minorHAnsi" w:hAnsiTheme="minorHAnsi" w:cstheme="minorHAnsi"/>
          <w:szCs w:val="24"/>
        </w:rPr>
        <w:t>f</w:t>
      </w:r>
      <w:r w:rsidRPr="00DA4E24">
        <w:rPr>
          <w:rFonts w:asciiTheme="minorHAnsi" w:hAnsiTheme="minorHAnsi" w:cstheme="minorHAnsi"/>
          <w:szCs w:val="24"/>
        </w:rPr>
        <w:t xml:space="preserve"> work while returning to its initial state.</w:t>
      </w:r>
      <w:r w:rsidRPr="00DA4E24">
        <w:rPr>
          <w:rFonts w:asciiTheme="minorHAnsi" w:hAnsiTheme="minorHAnsi" w:cstheme="minorHAnsi"/>
          <w:szCs w:val="24"/>
        </w:rPr>
        <w:br/>
      </w:r>
      <w:r w:rsidRPr="00DA4E24">
        <w:rPr>
          <w:rFonts w:asciiTheme="minorHAnsi" w:hAnsiTheme="minorHAnsi" w:cstheme="minorHAnsi"/>
          <w:b/>
          <w:szCs w:val="24"/>
        </w:rPr>
        <w:t>(a)</w:t>
      </w:r>
      <w:r w:rsidRPr="00DA4E24">
        <w:rPr>
          <w:rFonts w:asciiTheme="minorHAnsi" w:hAnsiTheme="minorHAnsi" w:cstheme="minorHAnsi"/>
          <w:szCs w:val="24"/>
        </w:rPr>
        <w:t xml:space="preserve"> Find the </w:t>
      </w:r>
      <w:r w:rsidRPr="00DA4E24">
        <w:rPr>
          <w:rFonts w:asciiTheme="minorHAnsi" w:hAnsiTheme="minorHAnsi" w:cstheme="minorHAnsi"/>
          <w:szCs w:val="24"/>
          <w:u w:val="single"/>
        </w:rPr>
        <w:t>heat transfer</w:t>
      </w:r>
      <w:r w:rsidRPr="00DA4E24">
        <w:rPr>
          <w:rFonts w:asciiTheme="minorHAnsi" w:hAnsiTheme="minorHAnsi" w:cstheme="minorHAnsi"/>
          <w:szCs w:val="24"/>
        </w:rPr>
        <w:t xml:space="preserve">, </w:t>
      </w:r>
      <w:r w:rsidRPr="00DA4E24">
        <w:rPr>
          <w:rFonts w:asciiTheme="minorHAnsi" w:hAnsiTheme="minorHAnsi" w:cstheme="minorHAnsi"/>
          <w:szCs w:val="24"/>
          <w:u w:val="single"/>
        </w:rPr>
        <w:t>work transfer</w:t>
      </w:r>
      <w:r w:rsidRPr="00DA4E24">
        <w:rPr>
          <w:rFonts w:asciiTheme="minorHAnsi" w:hAnsiTheme="minorHAnsi" w:cstheme="minorHAnsi"/>
          <w:szCs w:val="24"/>
        </w:rPr>
        <w:t xml:space="preserve">, and </w:t>
      </w:r>
      <w:r w:rsidRPr="00DA4E24">
        <w:rPr>
          <w:rFonts w:asciiTheme="minorHAnsi" w:hAnsiTheme="minorHAnsi" w:cstheme="minorHAnsi"/>
          <w:szCs w:val="24"/>
          <w:u w:val="single"/>
        </w:rPr>
        <w:t>change in system energy</w:t>
      </w:r>
      <w:r w:rsidRPr="00DA4E24">
        <w:rPr>
          <w:rFonts w:asciiTheme="minorHAnsi" w:hAnsiTheme="minorHAnsi" w:cstheme="minorHAnsi"/>
          <w:szCs w:val="24"/>
        </w:rPr>
        <w:t xml:space="preserve"> for each process.</w:t>
      </w:r>
      <w:r w:rsidRPr="00DA4E24">
        <w:rPr>
          <w:rFonts w:asciiTheme="minorHAnsi" w:hAnsiTheme="minorHAnsi" w:cstheme="minorHAnsi"/>
          <w:szCs w:val="24"/>
        </w:rPr>
        <w:br/>
      </w:r>
      <w:r w:rsidRPr="00DA4E24">
        <w:rPr>
          <w:rFonts w:asciiTheme="minorHAnsi" w:hAnsiTheme="minorHAnsi" w:cstheme="minorHAnsi"/>
          <w:b/>
          <w:szCs w:val="24"/>
        </w:rPr>
        <w:t>(b)</w:t>
      </w:r>
      <w:r w:rsidRPr="00DA4E24">
        <w:rPr>
          <w:rFonts w:asciiTheme="minorHAnsi" w:hAnsiTheme="minorHAnsi" w:cstheme="minorHAnsi"/>
          <w:szCs w:val="24"/>
        </w:rPr>
        <w:t xml:space="preserve"> Find the </w:t>
      </w:r>
      <w:proofErr w:type="spellStart"/>
      <w:r w:rsidRPr="00DA4E24">
        <w:rPr>
          <w:rFonts w:asciiTheme="minorHAnsi" w:hAnsiTheme="minorHAnsi" w:cstheme="minorHAnsi"/>
          <w:szCs w:val="24"/>
        </w:rPr>
        <w:t>n</w:t>
      </w:r>
      <w:r w:rsidRPr="00DA4E24">
        <w:rPr>
          <w:rFonts w:asciiTheme="minorHAnsi" w:hAnsiTheme="minorHAnsi" w:cstheme="minorHAnsi"/>
          <w:szCs w:val="24"/>
          <w:u w:val="single"/>
        </w:rPr>
        <w:t>et work</w:t>
      </w:r>
      <w:proofErr w:type="spellEnd"/>
      <w:r w:rsidRPr="00DA4E24">
        <w:rPr>
          <w:rFonts w:asciiTheme="minorHAnsi" w:hAnsiTheme="minorHAnsi" w:cstheme="minorHAnsi"/>
          <w:szCs w:val="24"/>
          <w:u w:val="single"/>
        </w:rPr>
        <w:t xml:space="preserve"> transfer</w:t>
      </w:r>
      <w:r w:rsidRPr="00DA4E24">
        <w:rPr>
          <w:rFonts w:asciiTheme="minorHAnsi" w:hAnsiTheme="minorHAnsi" w:cstheme="minorHAnsi"/>
          <w:szCs w:val="24"/>
        </w:rPr>
        <w:t xml:space="preserve"> and </w:t>
      </w:r>
      <w:r w:rsidRPr="00DA4E24">
        <w:rPr>
          <w:rFonts w:asciiTheme="minorHAnsi" w:hAnsiTheme="minorHAnsi" w:cstheme="minorHAnsi"/>
          <w:szCs w:val="24"/>
          <w:u w:val="single"/>
        </w:rPr>
        <w:t>net heat transfer</w:t>
      </w:r>
      <w:r w:rsidRPr="00DA4E24">
        <w:rPr>
          <w:rFonts w:asciiTheme="minorHAnsi" w:hAnsiTheme="minorHAnsi" w:cstheme="minorHAnsi"/>
          <w:szCs w:val="24"/>
        </w:rPr>
        <w:t xml:space="preserve"> for </w:t>
      </w:r>
      <w:r w:rsidR="00E13455" w:rsidRPr="00DA4E24">
        <w:rPr>
          <w:rFonts w:asciiTheme="minorHAnsi" w:hAnsiTheme="minorHAnsi" w:cstheme="minorHAnsi"/>
          <w:szCs w:val="24"/>
        </w:rPr>
        <w:t>the whole</w:t>
      </w:r>
      <w:r w:rsidRPr="00DA4E24">
        <w:rPr>
          <w:rFonts w:asciiTheme="minorHAnsi" w:hAnsiTheme="minorHAnsi" w:cstheme="minorHAnsi"/>
          <w:szCs w:val="24"/>
        </w:rPr>
        <w:t xml:space="preserve"> cycle.</w:t>
      </w:r>
      <w:r w:rsidRPr="00DA4E24">
        <w:rPr>
          <w:rFonts w:asciiTheme="minorHAnsi" w:hAnsiTheme="minorHAnsi" w:cstheme="minorHAnsi"/>
          <w:szCs w:val="24"/>
        </w:rPr>
        <w:br/>
      </w:r>
      <w:r w:rsidRPr="00DA4E24">
        <w:rPr>
          <w:rFonts w:asciiTheme="minorHAnsi" w:hAnsiTheme="minorHAnsi" w:cstheme="minorHAnsi"/>
          <w:b/>
          <w:szCs w:val="24"/>
        </w:rPr>
        <w:t>(c)</w:t>
      </w:r>
      <w:r w:rsidRPr="00DA4E24">
        <w:rPr>
          <w:rFonts w:asciiTheme="minorHAnsi" w:hAnsiTheme="minorHAnsi" w:cstheme="minorHAnsi"/>
          <w:szCs w:val="24"/>
        </w:rPr>
        <w:t xml:space="preserve"> Calculate the thermal efficiency of this </w:t>
      </w:r>
      <w:r w:rsidR="00A47008" w:rsidRPr="00DA4E24">
        <w:rPr>
          <w:rFonts w:asciiTheme="minorHAnsi" w:hAnsiTheme="minorHAnsi" w:cstheme="minorHAnsi"/>
          <w:szCs w:val="24"/>
        </w:rPr>
        <w:t xml:space="preserve">heat engine </w:t>
      </w:r>
      <w:r w:rsidRPr="00DA4E24">
        <w:rPr>
          <w:rFonts w:asciiTheme="minorHAnsi" w:hAnsiTheme="minorHAnsi" w:cstheme="minorHAnsi"/>
          <w:szCs w:val="24"/>
        </w:rPr>
        <w:t>cycle.</w:t>
      </w:r>
    </w:p>
    <w:p w14:paraId="54A1551B" w14:textId="77777777" w:rsidR="00D93523" w:rsidRDefault="00D93523" w:rsidP="00B82471">
      <w:pPr>
        <w:rPr>
          <w:sz w:val="24"/>
          <w:szCs w:val="24"/>
        </w:rPr>
      </w:pPr>
    </w:p>
    <w:p w14:paraId="4C4AC5D3" w14:textId="0FFC1B12" w:rsidR="00D93523" w:rsidRPr="00CC4A09" w:rsidRDefault="00D93523" w:rsidP="00D93523">
      <w:pPr>
        <w:pStyle w:val="Heading2"/>
      </w:pPr>
      <w:r>
        <w:t xml:space="preserve">Preparatory Reading </w:t>
      </w:r>
      <w:r w:rsidRPr="00CC4A09">
        <w:t>Q</w:t>
      </w:r>
      <w:r w:rsidR="00DA4E24">
        <w:t>uestions</w:t>
      </w:r>
      <w:r>
        <w:br/>
      </w:r>
    </w:p>
    <w:p w14:paraId="6B940166" w14:textId="77777777" w:rsidR="00D93523" w:rsidRPr="00DA4E24" w:rsidRDefault="00D93523" w:rsidP="00D935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szCs w:val="24"/>
        </w:rPr>
        <w:t>What is the Clausius statement of the 2</w:t>
      </w:r>
      <w:r w:rsidRPr="00DA4E24">
        <w:rPr>
          <w:rFonts w:asciiTheme="minorHAnsi" w:hAnsiTheme="minorHAnsi" w:cstheme="minorHAnsi"/>
          <w:szCs w:val="24"/>
          <w:vertAlign w:val="superscript"/>
        </w:rPr>
        <w:t>nd</w:t>
      </w:r>
      <w:r w:rsidRPr="00DA4E24">
        <w:rPr>
          <w:rFonts w:asciiTheme="minorHAnsi" w:hAnsiTheme="minorHAnsi" w:cstheme="minorHAnsi"/>
          <w:szCs w:val="24"/>
        </w:rPr>
        <w:t xml:space="preserve"> law of thermodynamics? (p. 210)</w:t>
      </w:r>
      <w:r w:rsidRPr="00DA4E24">
        <w:rPr>
          <w:rFonts w:asciiTheme="minorHAnsi" w:hAnsiTheme="minorHAnsi" w:cstheme="minorHAnsi"/>
          <w:szCs w:val="24"/>
        </w:rPr>
        <w:br/>
      </w:r>
    </w:p>
    <w:p w14:paraId="2806866A" w14:textId="77777777" w:rsidR="00D93523" w:rsidRPr="00DA4E24" w:rsidRDefault="00D93523" w:rsidP="00D935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szCs w:val="24"/>
        </w:rPr>
        <w:t>What is the Kelvin-Planck statement of the 2</w:t>
      </w:r>
      <w:r w:rsidRPr="00DA4E24">
        <w:rPr>
          <w:rFonts w:asciiTheme="minorHAnsi" w:hAnsiTheme="minorHAnsi" w:cstheme="minorHAnsi"/>
          <w:szCs w:val="24"/>
          <w:vertAlign w:val="superscript"/>
        </w:rPr>
        <w:t>nd</w:t>
      </w:r>
      <w:r w:rsidRPr="00DA4E24">
        <w:rPr>
          <w:rFonts w:asciiTheme="minorHAnsi" w:hAnsiTheme="minorHAnsi" w:cstheme="minorHAnsi"/>
          <w:szCs w:val="24"/>
        </w:rPr>
        <w:t xml:space="preserve"> law of thermodynamics? (p. 211)</w:t>
      </w:r>
      <w:r w:rsidRPr="00DA4E24">
        <w:rPr>
          <w:rFonts w:asciiTheme="minorHAnsi" w:hAnsiTheme="minorHAnsi" w:cstheme="minorHAnsi"/>
          <w:szCs w:val="24"/>
        </w:rPr>
        <w:br/>
      </w:r>
    </w:p>
    <w:p w14:paraId="1D5F5AC4" w14:textId="77777777" w:rsidR="00D93523" w:rsidRPr="00DA4E24" w:rsidRDefault="00D93523" w:rsidP="00D935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szCs w:val="24"/>
        </w:rPr>
        <w:t>What is meant by a reversible process?  What are potential sources of irreversibility in a thermodynamic process? (p. 211)</w:t>
      </w:r>
      <w:r w:rsidRPr="00DA4E24">
        <w:rPr>
          <w:rFonts w:asciiTheme="minorHAnsi" w:hAnsiTheme="minorHAnsi" w:cstheme="minorHAnsi"/>
          <w:szCs w:val="24"/>
        </w:rPr>
        <w:br/>
      </w:r>
    </w:p>
    <w:p w14:paraId="6E29C4E7" w14:textId="77777777" w:rsidR="00D93523" w:rsidRPr="00DA4E24" w:rsidRDefault="00D93523" w:rsidP="00D935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szCs w:val="24"/>
        </w:rPr>
        <w:t xml:space="preserve">What is the equation for the efficiency of a </w:t>
      </w:r>
      <w:r w:rsidRPr="00DA4E24">
        <w:rPr>
          <w:rFonts w:asciiTheme="minorHAnsi" w:hAnsiTheme="minorHAnsi" w:cstheme="minorHAnsi"/>
          <w:szCs w:val="24"/>
          <w:u w:val="single"/>
        </w:rPr>
        <w:t>Carnot engine</w:t>
      </w:r>
      <w:r w:rsidRPr="00DA4E24">
        <w:rPr>
          <w:rFonts w:asciiTheme="minorHAnsi" w:hAnsiTheme="minorHAnsi" w:cstheme="minorHAnsi"/>
          <w:szCs w:val="24"/>
        </w:rPr>
        <w:t>?  Define all terms and restrictions on units. (p. 212-214)</w:t>
      </w:r>
      <w:r w:rsidRPr="00DA4E24">
        <w:rPr>
          <w:rFonts w:asciiTheme="minorHAnsi" w:hAnsiTheme="minorHAnsi" w:cstheme="minorHAnsi"/>
          <w:szCs w:val="24"/>
        </w:rPr>
        <w:br/>
      </w:r>
    </w:p>
    <w:p w14:paraId="5373B87E" w14:textId="77777777" w:rsidR="00D93523" w:rsidRPr="00DA4E24" w:rsidRDefault="00D93523" w:rsidP="00D935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szCs w:val="24"/>
        </w:rPr>
        <w:t xml:space="preserve">What is the equation for COP of a </w:t>
      </w:r>
      <w:r w:rsidRPr="00DA4E24">
        <w:rPr>
          <w:rFonts w:asciiTheme="minorHAnsi" w:hAnsiTheme="minorHAnsi" w:cstheme="minorHAnsi"/>
          <w:szCs w:val="24"/>
          <w:u w:val="single"/>
        </w:rPr>
        <w:t>Carnot refrigerator</w:t>
      </w:r>
      <w:r w:rsidRPr="00DA4E24">
        <w:rPr>
          <w:rFonts w:asciiTheme="minorHAnsi" w:hAnsiTheme="minorHAnsi" w:cstheme="minorHAnsi"/>
          <w:szCs w:val="24"/>
        </w:rPr>
        <w:t>?  Define all terms and restrictions on units. (p. 216–217)</w:t>
      </w:r>
      <w:r w:rsidRPr="00DA4E24">
        <w:rPr>
          <w:rFonts w:asciiTheme="minorHAnsi" w:hAnsiTheme="minorHAnsi" w:cstheme="minorHAnsi"/>
          <w:szCs w:val="24"/>
        </w:rPr>
        <w:br/>
      </w:r>
    </w:p>
    <w:p w14:paraId="1979AD3E" w14:textId="77777777" w:rsidR="00D93523" w:rsidRPr="00DA4E24" w:rsidRDefault="00D93523" w:rsidP="008B42F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DA4E24">
        <w:rPr>
          <w:rFonts w:asciiTheme="minorHAnsi" w:hAnsiTheme="minorHAnsi" w:cstheme="minorHAnsi"/>
          <w:szCs w:val="24"/>
        </w:rPr>
        <w:t xml:space="preserve">What is the equation for the COP of a </w:t>
      </w:r>
      <w:r w:rsidRPr="00DA4E24">
        <w:rPr>
          <w:rFonts w:asciiTheme="minorHAnsi" w:hAnsiTheme="minorHAnsi" w:cstheme="minorHAnsi"/>
          <w:szCs w:val="24"/>
          <w:u w:val="single"/>
        </w:rPr>
        <w:t>Carnot heat pump</w:t>
      </w:r>
      <w:r w:rsidRPr="00DA4E24">
        <w:rPr>
          <w:rFonts w:asciiTheme="minorHAnsi" w:hAnsiTheme="minorHAnsi" w:cstheme="minorHAnsi"/>
          <w:szCs w:val="24"/>
        </w:rPr>
        <w:t>?  Define all terms and restrictions on units. (p. 216-217)</w:t>
      </w:r>
    </w:p>
    <w:p w14:paraId="6BF7D37A" w14:textId="119EB918" w:rsidR="00DD41CA" w:rsidRDefault="00DD41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2F94FB" w14:textId="69730AB1" w:rsidR="00B82471" w:rsidRDefault="00B82471" w:rsidP="00CC4A09">
      <w:pPr>
        <w:spacing w:after="120"/>
        <w:rPr>
          <w:sz w:val="24"/>
          <w:szCs w:val="24"/>
        </w:rPr>
      </w:pPr>
    </w:p>
    <w:p w14:paraId="7D6E1A43" w14:textId="03F2871C" w:rsidR="00DD41CA" w:rsidRDefault="00DD41CA" w:rsidP="00CC4A09">
      <w:pPr>
        <w:spacing w:after="120"/>
        <w:rPr>
          <w:sz w:val="24"/>
          <w:szCs w:val="24"/>
        </w:rPr>
      </w:pPr>
    </w:p>
    <w:p w14:paraId="54A84798" w14:textId="179746AA" w:rsidR="00DD41CA" w:rsidRDefault="00DD41CA" w:rsidP="00DD41CA">
      <w:pPr>
        <w:pStyle w:val="Heading2"/>
      </w:pPr>
      <w:r>
        <w:t>Answers</w:t>
      </w:r>
    </w:p>
    <w:p w14:paraId="0A35FFF0" w14:textId="5E92A9D0" w:rsidR="00DD41CA" w:rsidRDefault="00DD41CA" w:rsidP="00DD41CA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 w:rsidRPr="00DD41CA">
        <w:rPr>
          <w:rFonts w:asciiTheme="minorHAnsi" w:hAnsiTheme="minorHAnsi" w:cstheme="minorHAnsi"/>
        </w:rPr>
        <w:t>T</w:t>
      </w:r>
      <w:r w:rsidRPr="00DD41CA">
        <w:rPr>
          <w:rFonts w:asciiTheme="minorHAnsi" w:hAnsiTheme="minorHAnsi" w:cstheme="minorHAnsi"/>
          <w:vertAlign w:val="subscript"/>
        </w:rPr>
        <w:t>final</w:t>
      </w:r>
      <w:proofErr w:type="spellEnd"/>
      <w:r w:rsidRPr="00DD41CA">
        <w:rPr>
          <w:rFonts w:asciiTheme="minorHAnsi" w:hAnsiTheme="minorHAnsi" w:cstheme="minorHAnsi"/>
          <w:vertAlign w:val="subscript"/>
        </w:rPr>
        <w:softHyphen/>
        <w:t xml:space="preserve"> </w:t>
      </w:r>
      <w:r>
        <w:rPr>
          <w:rFonts w:asciiTheme="minorHAnsi" w:hAnsiTheme="minorHAnsi" w:cstheme="minorHAnsi"/>
        </w:rPr>
        <w:t>= 216 °C</w:t>
      </w:r>
    </w:p>
    <w:p w14:paraId="3B8977BD" w14:textId="57222CF5" w:rsidR="00DD41CA" w:rsidRDefault="00DD41CA" w:rsidP="00DD41CA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  <w:vertAlign w:val="subscript"/>
        </w:rPr>
        <w:t>12</w:t>
      </w:r>
      <w:r>
        <w:rPr>
          <w:rFonts w:asciiTheme="minorHAnsi" w:hAnsiTheme="minorHAnsi" w:cstheme="minorHAnsi"/>
        </w:rPr>
        <w:t xml:space="preserve"> = 389 Btu</w:t>
      </w:r>
    </w:p>
    <w:p w14:paraId="55238C8B" w14:textId="0C12F526" w:rsidR="00DD41CA" w:rsidRPr="00DD41CA" w:rsidRDefault="00DD41CA" w:rsidP="00DD41CA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Remember what the change in internal energy is for a cycle. </w:t>
      </w:r>
      <w:r>
        <w:rPr>
          <w:rFonts w:asciiTheme="minorHAnsi" w:hAnsiTheme="minorHAnsi" w:cstheme="minorHAnsi"/>
        </w:rPr>
        <w:br/>
        <w:t xml:space="preserve">The cycle efficiency (assuming this is </w:t>
      </w:r>
      <w:proofErr w:type="spellStart"/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  <w:vertAlign w:val="subscript"/>
        </w:rPr>
        <w:t>net</w:t>
      </w:r>
      <w:proofErr w:type="spellEnd"/>
      <w:r>
        <w:rPr>
          <w:rFonts w:asciiTheme="minorHAnsi" w:hAnsiTheme="minorHAnsi" w:cstheme="minorHAnsi"/>
        </w:rPr>
        <w:t xml:space="preserve"> / Q</w:t>
      </w:r>
      <w:r>
        <w:rPr>
          <w:rFonts w:asciiTheme="minorHAnsi" w:hAnsiTheme="minorHAnsi" w:cstheme="minorHAnsi"/>
          <w:vertAlign w:val="subscript"/>
        </w:rPr>
        <w:t>in</w:t>
      </w:r>
      <w:r>
        <w:rPr>
          <w:rFonts w:asciiTheme="minorHAnsi" w:hAnsiTheme="minorHAnsi" w:cstheme="minorHAnsi"/>
        </w:rPr>
        <w:t>) is ~40%</w:t>
      </w:r>
    </w:p>
    <w:sectPr w:rsidR="00DD41CA" w:rsidRPr="00DD41CA" w:rsidSect="002E1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079B" w14:textId="77777777" w:rsidR="00D91247" w:rsidRDefault="00D91247" w:rsidP="00631A95">
      <w:r>
        <w:separator/>
      </w:r>
    </w:p>
  </w:endnote>
  <w:endnote w:type="continuationSeparator" w:id="0">
    <w:p w14:paraId="312353ED" w14:textId="77777777" w:rsidR="00D91247" w:rsidRDefault="00D91247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A2EE" w14:textId="77777777" w:rsidR="00DF639C" w:rsidRDefault="00DF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6447" w14:textId="6605962F" w:rsidR="00631A95" w:rsidRPr="00DF639C" w:rsidRDefault="00DF639C" w:rsidP="00DF639C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6FB1" w14:textId="77777777" w:rsidR="00DF639C" w:rsidRDefault="00DF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D2C1" w14:textId="77777777" w:rsidR="00D91247" w:rsidRDefault="00D91247" w:rsidP="00631A95">
      <w:r>
        <w:separator/>
      </w:r>
    </w:p>
  </w:footnote>
  <w:footnote w:type="continuationSeparator" w:id="0">
    <w:p w14:paraId="2BFC94F1" w14:textId="77777777" w:rsidR="00D91247" w:rsidRDefault="00D91247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3103" w14:textId="77777777" w:rsidR="00DF639C" w:rsidRDefault="00DF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241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744F0858" w14:textId="2497E879" w:rsid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170004EB" w14:textId="77777777" w:rsidR="0078503E" w:rsidRPr="00631A95" w:rsidRDefault="0078503E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#17</w:t>
    </w:r>
  </w:p>
  <w:p w14:paraId="76C9630A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78A" w14:textId="77777777" w:rsidR="00DF639C" w:rsidRDefault="00DF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9F"/>
    <w:multiLevelType w:val="hybridMultilevel"/>
    <w:tmpl w:val="0BAAF7A8"/>
    <w:lvl w:ilvl="0" w:tplc="92AA3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417"/>
    <w:multiLevelType w:val="hybridMultilevel"/>
    <w:tmpl w:val="FC32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98F"/>
    <w:multiLevelType w:val="hybridMultilevel"/>
    <w:tmpl w:val="281E8986"/>
    <w:lvl w:ilvl="0" w:tplc="7742BEC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16B5"/>
    <w:multiLevelType w:val="hybridMultilevel"/>
    <w:tmpl w:val="18363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51E9B"/>
    <w:multiLevelType w:val="hybridMultilevel"/>
    <w:tmpl w:val="387E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82447">
    <w:abstractNumId w:val="6"/>
  </w:num>
  <w:num w:numId="2" w16cid:durableId="163134188">
    <w:abstractNumId w:val="7"/>
  </w:num>
  <w:num w:numId="3" w16cid:durableId="567813628">
    <w:abstractNumId w:val="5"/>
  </w:num>
  <w:num w:numId="4" w16cid:durableId="1925452544">
    <w:abstractNumId w:val="8"/>
  </w:num>
  <w:num w:numId="5" w16cid:durableId="1350831057">
    <w:abstractNumId w:val="2"/>
  </w:num>
  <w:num w:numId="6" w16cid:durableId="1703937741">
    <w:abstractNumId w:val="3"/>
  </w:num>
  <w:num w:numId="7" w16cid:durableId="462308239">
    <w:abstractNumId w:val="4"/>
  </w:num>
  <w:num w:numId="8" w16cid:durableId="359280402">
    <w:abstractNumId w:val="1"/>
  </w:num>
  <w:num w:numId="9" w16cid:durableId="186177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253A"/>
    <w:rsid w:val="00014F9E"/>
    <w:rsid w:val="00021B9D"/>
    <w:rsid w:val="00042E09"/>
    <w:rsid w:val="00043D97"/>
    <w:rsid w:val="000474EC"/>
    <w:rsid w:val="000704E8"/>
    <w:rsid w:val="00075FBE"/>
    <w:rsid w:val="000848DF"/>
    <w:rsid w:val="0008578C"/>
    <w:rsid w:val="00086915"/>
    <w:rsid w:val="000B333E"/>
    <w:rsid w:val="00104647"/>
    <w:rsid w:val="00110933"/>
    <w:rsid w:val="00111D4D"/>
    <w:rsid w:val="001176C9"/>
    <w:rsid w:val="001257D3"/>
    <w:rsid w:val="00143631"/>
    <w:rsid w:val="00143A19"/>
    <w:rsid w:val="00157092"/>
    <w:rsid w:val="00157F90"/>
    <w:rsid w:val="00171904"/>
    <w:rsid w:val="0018221F"/>
    <w:rsid w:val="00185107"/>
    <w:rsid w:val="001A0FF0"/>
    <w:rsid w:val="001A6369"/>
    <w:rsid w:val="001B1474"/>
    <w:rsid w:val="001C5E9A"/>
    <w:rsid w:val="001D0DEC"/>
    <w:rsid w:val="001E2C5C"/>
    <w:rsid w:val="001E7C83"/>
    <w:rsid w:val="001F7D9F"/>
    <w:rsid w:val="00203F77"/>
    <w:rsid w:val="00213ABF"/>
    <w:rsid w:val="00222921"/>
    <w:rsid w:val="00224DF0"/>
    <w:rsid w:val="002513AD"/>
    <w:rsid w:val="00252E4C"/>
    <w:rsid w:val="00255883"/>
    <w:rsid w:val="00274CC3"/>
    <w:rsid w:val="002B278C"/>
    <w:rsid w:val="002C437B"/>
    <w:rsid w:val="002E1BD7"/>
    <w:rsid w:val="002E4528"/>
    <w:rsid w:val="002E73FB"/>
    <w:rsid w:val="002E7F57"/>
    <w:rsid w:val="002F2A84"/>
    <w:rsid w:val="0030199D"/>
    <w:rsid w:val="003021DC"/>
    <w:rsid w:val="00311945"/>
    <w:rsid w:val="0031252E"/>
    <w:rsid w:val="00320AAB"/>
    <w:rsid w:val="0032137D"/>
    <w:rsid w:val="0034210C"/>
    <w:rsid w:val="003564AC"/>
    <w:rsid w:val="00370C88"/>
    <w:rsid w:val="00381D8B"/>
    <w:rsid w:val="0039576C"/>
    <w:rsid w:val="003A203A"/>
    <w:rsid w:val="003C20BF"/>
    <w:rsid w:val="003C7F45"/>
    <w:rsid w:val="003F31F2"/>
    <w:rsid w:val="003F3798"/>
    <w:rsid w:val="003F6199"/>
    <w:rsid w:val="004034CB"/>
    <w:rsid w:val="00404AD5"/>
    <w:rsid w:val="004104CC"/>
    <w:rsid w:val="00423C48"/>
    <w:rsid w:val="00456C7C"/>
    <w:rsid w:val="00493DA3"/>
    <w:rsid w:val="00497B29"/>
    <w:rsid w:val="004B64BD"/>
    <w:rsid w:val="004C40F3"/>
    <w:rsid w:val="004D285D"/>
    <w:rsid w:val="004D59D5"/>
    <w:rsid w:val="004E06D8"/>
    <w:rsid w:val="004E407A"/>
    <w:rsid w:val="00500EAA"/>
    <w:rsid w:val="00500FCC"/>
    <w:rsid w:val="00510A7F"/>
    <w:rsid w:val="005251C7"/>
    <w:rsid w:val="00530908"/>
    <w:rsid w:val="00550B68"/>
    <w:rsid w:val="005569F4"/>
    <w:rsid w:val="00574096"/>
    <w:rsid w:val="0059089B"/>
    <w:rsid w:val="0059171B"/>
    <w:rsid w:val="00594F04"/>
    <w:rsid w:val="00596DFC"/>
    <w:rsid w:val="00596F12"/>
    <w:rsid w:val="005C4CAD"/>
    <w:rsid w:val="005C7B86"/>
    <w:rsid w:val="005D6DF5"/>
    <w:rsid w:val="005E23BB"/>
    <w:rsid w:val="005E2BB5"/>
    <w:rsid w:val="005E718F"/>
    <w:rsid w:val="00603956"/>
    <w:rsid w:val="006146B1"/>
    <w:rsid w:val="00615E7B"/>
    <w:rsid w:val="0062326E"/>
    <w:rsid w:val="006266C7"/>
    <w:rsid w:val="006268FB"/>
    <w:rsid w:val="00631A95"/>
    <w:rsid w:val="00675187"/>
    <w:rsid w:val="006B3952"/>
    <w:rsid w:val="006E1D8C"/>
    <w:rsid w:val="006E7CDC"/>
    <w:rsid w:val="006F2697"/>
    <w:rsid w:val="00724D38"/>
    <w:rsid w:val="00750C47"/>
    <w:rsid w:val="00753A20"/>
    <w:rsid w:val="00755909"/>
    <w:rsid w:val="007777CF"/>
    <w:rsid w:val="0078503E"/>
    <w:rsid w:val="00795CF3"/>
    <w:rsid w:val="007B238F"/>
    <w:rsid w:val="007C0A01"/>
    <w:rsid w:val="007D2478"/>
    <w:rsid w:val="007D4D46"/>
    <w:rsid w:val="007D66F0"/>
    <w:rsid w:val="007E58F4"/>
    <w:rsid w:val="008054B2"/>
    <w:rsid w:val="00821006"/>
    <w:rsid w:val="008222CE"/>
    <w:rsid w:val="008231A4"/>
    <w:rsid w:val="00825314"/>
    <w:rsid w:val="0082706C"/>
    <w:rsid w:val="0084316C"/>
    <w:rsid w:val="00871A0B"/>
    <w:rsid w:val="008741C6"/>
    <w:rsid w:val="00895330"/>
    <w:rsid w:val="00896922"/>
    <w:rsid w:val="008A43D5"/>
    <w:rsid w:val="008B0CC6"/>
    <w:rsid w:val="008C035F"/>
    <w:rsid w:val="008E511B"/>
    <w:rsid w:val="008F2C62"/>
    <w:rsid w:val="008F3489"/>
    <w:rsid w:val="008F5483"/>
    <w:rsid w:val="009021B3"/>
    <w:rsid w:val="009047F4"/>
    <w:rsid w:val="009077D6"/>
    <w:rsid w:val="00934F7C"/>
    <w:rsid w:val="00941591"/>
    <w:rsid w:val="009549C9"/>
    <w:rsid w:val="00966BDC"/>
    <w:rsid w:val="00973A38"/>
    <w:rsid w:val="009843E2"/>
    <w:rsid w:val="00985D7B"/>
    <w:rsid w:val="009A1F92"/>
    <w:rsid w:val="009E17DD"/>
    <w:rsid w:val="009E5286"/>
    <w:rsid w:val="009F39CF"/>
    <w:rsid w:val="009F79CC"/>
    <w:rsid w:val="00A011A0"/>
    <w:rsid w:val="00A135E2"/>
    <w:rsid w:val="00A156EA"/>
    <w:rsid w:val="00A317B7"/>
    <w:rsid w:val="00A45B05"/>
    <w:rsid w:val="00A47008"/>
    <w:rsid w:val="00A539D0"/>
    <w:rsid w:val="00A63CF4"/>
    <w:rsid w:val="00A67EE6"/>
    <w:rsid w:val="00AE13B2"/>
    <w:rsid w:val="00B15C48"/>
    <w:rsid w:val="00B5282A"/>
    <w:rsid w:val="00B53473"/>
    <w:rsid w:val="00B54451"/>
    <w:rsid w:val="00B5780E"/>
    <w:rsid w:val="00B82471"/>
    <w:rsid w:val="00BA3918"/>
    <w:rsid w:val="00BA5BAE"/>
    <w:rsid w:val="00BD2A09"/>
    <w:rsid w:val="00BD2B96"/>
    <w:rsid w:val="00BE562A"/>
    <w:rsid w:val="00BF22F7"/>
    <w:rsid w:val="00C160CF"/>
    <w:rsid w:val="00C20440"/>
    <w:rsid w:val="00C359AC"/>
    <w:rsid w:val="00C4087A"/>
    <w:rsid w:val="00C73716"/>
    <w:rsid w:val="00C87C49"/>
    <w:rsid w:val="00C87DFE"/>
    <w:rsid w:val="00C950F3"/>
    <w:rsid w:val="00CA3FA9"/>
    <w:rsid w:val="00CA67FE"/>
    <w:rsid w:val="00CB09A5"/>
    <w:rsid w:val="00CB1CED"/>
    <w:rsid w:val="00CC4A09"/>
    <w:rsid w:val="00CD2C6A"/>
    <w:rsid w:val="00CD6DF1"/>
    <w:rsid w:val="00CE3A97"/>
    <w:rsid w:val="00D019F3"/>
    <w:rsid w:val="00D4574F"/>
    <w:rsid w:val="00D47244"/>
    <w:rsid w:val="00D764D7"/>
    <w:rsid w:val="00D83FE0"/>
    <w:rsid w:val="00D86674"/>
    <w:rsid w:val="00D91066"/>
    <w:rsid w:val="00D91247"/>
    <w:rsid w:val="00D93523"/>
    <w:rsid w:val="00DA11AD"/>
    <w:rsid w:val="00DA384C"/>
    <w:rsid w:val="00DA4E24"/>
    <w:rsid w:val="00DB03C6"/>
    <w:rsid w:val="00DD41CA"/>
    <w:rsid w:val="00DE1B7E"/>
    <w:rsid w:val="00DF3618"/>
    <w:rsid w:val="00DF51D1"/>
    <w:rsid w:val="00DF639C"/>
    <w:rsid w:val="00DF7D09"/>
    <w:rsid w:val="00E127AC"/>
    <w:rsid w:val="00E13455"/>
    <w:rsid w:val="00E16C0F"/>
    <w:rsid w:val="00E52DDE"/>
    <w:rsid w:val="00E644E0"/>
    <w:rsid w:val="00E708F6"/>
    <w:rsid w:val="00EB0AA7"/>
    <w:rsid w:val="00EB24DF"/>
    <w:rsid w:val="00EB312C"/>
    <w:rsid w:val="00EB370E"/>
    <w:rsid w:val="00EB7688"/>
    <w:rsid w:val="00EF67A1"/>
    <w:rsid w:val="00F17858"/>
    <w:rsid w:val="00F2775F"/>
    <w:rsid w:val="00F35AF1"/>
    <w:rsid w:val="00F417E2"/>
    <w:rsid w:val="00F43E15"/>
    <w:rsid w:val="00F46DEE"/>
    <w:rsid w:val="00F46E8A"/>
    <w:rsid w:val="00F56FA1"/>
    <w:rsid w:val="00F607EA"/>
    <w:rsid w:val="00F60BF2"/>
    <w:rsid w:val="00F8048A"/>
    <w:rsid w:val="00F85011"/>
    <w:rsid w:val="00F94443"/>
    <w:rsid w:val="00FB53D5"/>
    <w:rsid w:val="00FD040F"/>
    <w:rsid w:val="00FD5089"/>
    <w:rsid w:val="00FF00F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52D4"/>
  <w15:docId w15:val="{469313A4-0564-448D-89AE-5DFBEAAF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6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194</cp:revision>
  <cp:lastPrinted>2012-09-27T20:07:00Z</cp:lastPrinted>
  <dcterms:created xsi:type="dcterms:W3CDTF">2012-08-18T16:03:00Z</dcterms:created>
  <dcterms:modified xsi:type="dcterms:W3CDTF">2023-01-24T19:03:00Z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