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BB" w:rsidRDefault="00CA0362"/>
    <w:p w:rsidR="00D1164E" w:rsidRPr="00D1164E" w:rsidRDefault="00D1164E" w:rsidP="00D1164E">
      <w:pPr>
        <w:pStyle w:val="ListParagraph"/>
        <w:numPr>
          <w:ilvl w:val="0"/>
          <w:numId w:val="1"/>
        </w:numPr>
        <w:spacing w:after="0" w:line="240" w:lineRule="auto"/>
        <w:rPr>
          <w:rFonts w:ascii="Times New Roman" w:eastAsia="Times New Roman" w:hAnsi="Times New Roman" w:cs="Times New Roman"/>
          <w:b/>
          <w:sz w:val="24"/>
          <w:szCs w:val="24"/>
        </w:rPr>
      </w:pPr>
      <w:r w:rsidRPr="00D1164E">
        <w:rPr>
          <w:rFonts w:ascii="Times New Roman" w:eastAsia="Times New Roman" w:hAnsi="Times New Roman" w:cs="Times New Roman"/>
          <w:b/>
          <w:sz w:val="24"/>
          <w:szCs w:val="24"/>
        </w:rPr>
        <w:t>Author Guidelines</w:t>
      </w:r>
    </w:p>
    <w:p w:rsidR="00D1164E" w:rsidRPr="00D1164E" w:rsidRDefault="00D1164E" w:rsidP="00D1164E">
      <w:pPr>
        <w:pStyle w:val="ListParagraph"/>
        <w:numPr>
          <w:ilvl w:val="0"/>
          <w:numId w:val="1"/>
        </w:numPr>
        <w:spacing w:after="0" w:line="240" w:lineRule="auto"/>
        <w:rPr>
          <w:rFonts w:ascii="Times New Roman" w:eastAsia="Times New Roman" w:hAnsi="Times New Roman" w:cs="Times New Roman"/>
          <w:sz w:val="24"/>
          <w:szCs w:val="24"/>
        </w:rPr>
      </w:pPr>
    </w:p>
    <w:p w:rsidR="00D1164E" w:rsidRPr="00793701" w:rsidRDefault="00D1164E" w:rsidP="00D1164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Submission</w:t>
      </w:r>
      <w:r w:rsidRPr="00793701">
        <w:rPr>
          <w:rFonts w:ascii="Times New Roman" w:eastAsia="Times New Roman" w:hAnsi="Times New Roman" w:cs="Times New Roman"/>
          <w:b/>
          <w:bCs/>
          <w:sz w:val="24"/>
          <w:szCs w:val="24"/>
        </w:rPr>
        <w:t>.</w:t>
      </w:r>
      <w:r w:rsidRPr="00793701">
        <w:rPr>
          <w:rFonts w:ascii="Times New Roman" w:eastAsia="Times New Roman" w:hAnsi="Times New Roman" w:cs="Times New Roman"/>
          <w:sz w:val="24"/>
          <w:szCs w:val="24"/>
        </w:rPr>
        <w:t xml:space="preserve"> Manuscripts are to be sent using a self prepared pdf file. The pdf file should includ</w:t>
      </w:r>
      <w:r>
        <w:rPr>
          <w:rFonts w:ascii="Times New Roman" w:eastAsia="Times New Roman" w:hAnsi="Times New Roman" w:cs="Times New Roman"/>
          <w:sz w:val="24"/>
          <w:szCs w:val="24"/>
        </w:rPr>
        <w:t>e all text, figures and tables.</w:t>
      </w:r>
      <w:r w:rsidRPr="00793701">
        <w:rPr>
          <w:rFonts w:ascii="Times New Roman" w:eastAsia="Times New Roman" w:hAnsi="Times New Roman" w:cs="Times New Roman"/>
          <w:sz w:val="24"/>
          <w:szCs w:val="24"/>
        </w:rPr>
        <w:t xml:space="preserve">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Style.</w:t>
      </w:r>
      <w:r w:rsidRPr="00793701">
        <w:rPr>
          <w:rFonts w:ascii="Times New Roman" w:eastAsia="Times New Roman" w:hAnsi="Times New Roman" w:cs="Times New Roman"/>
          <w:sz w:val="24"/>
          <w:szCs w:val="24"/>
        </w:rPr>
        <w:t xml:space="preserve"> Full-length articles should be organized as follows: Title Page, Abstract, Keywords, Nomenclature (if used), Introduction, Main Body, Conclusions, Acknowledgements,</w:t>
      </w:r>
      <w:r>
        <w:rPr>
          <w:rFonts w:ascii="Times New Roman" w:eastAsia="Times New Roman" w:hAnsi="Times New Roman" w:cs="Times New Roman"/>
          <w:sz w:val="24"/>
          <w:szCs w:val="24"/>
        </w:rPr>
        <w:t xml:space="preserve"> References, and Appendices</w:t>
      </w:r>
      <w:r w:rsidRPr="0079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Figures and Tables are to be inserted within the text as near as practical to their first reference.</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Format.</w:t>
      </w:r>
      <w:r w:rsidRPr="00793701">
        <w:rPr>
          <w:rFonts w:ascii="Times New Roman" w:eastAsia="Times New Roman" w:hAnsi="Times New Roman" w:cs="Times New Roman"/>
          <w:sz w:val="24"/>
          <w:szCs w:val="24"/>
        </w:rPr>
        <w:t xml:space="preserve"> Manuscripts mus</w:t>
      </w:r>
      <w:r w:rsidR="00CA0362">
        <w:rPr>
          <w:rFonts w:ascii="Times New Roman" w:eastAsia="Times New Roman" w:hAnsi="Times New Roman" w:cs="Times New Roman"/>
          <w:sz w:val="24"/>
          <w:szCs w:val="24"/>
        </w:rPr>
        <w:t>t be in English and typed single</w:t>
      </w:r>
      <w:r w:rsidRPr="00793701">
        <w:rPr>
          <w:rFonts w:ascii="Times New Roman" w:eastAsia="Times New Roman" w:hAnsi="Times New Roman" w:cs="Times New Roman"/>
          <w:sz w:val="24"/>
          <w:szCs w:val="24"/>
        </w:rPr>
        <w:t xml:space="preserve">-spaced on 210 x 297 mm (A4) or 215 x 280 mm (8.5 x 11 inch) white paper with ample margins. The title page, tables and list of captions for the figures should be typed as a separate page.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Title Page.</w:t>
      </w:r>
      <w:r w:rsidRPr="00793701">
        <w:rPr>
          <w:rFonts w:ascii="Times New Roman" w:eastAsia="Times New Roman" w:hAnsi="Times New Roman" w:cs="Times New Roman"/>
          <w:sz w:val="24"/>
          <w:szCs w:val="24"/>
        </w:rPr>
        <w:t xml:space="preserve"> The title page should include title, author, course, and the complete address of the corresponding author (address, telephone number, fax number, and e-mail address).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Abstract.</w:t>
      </w:r>
      <w:r w:rsidRPr="00793701">
        <w:rPr>
          <w:rFonts w:ascii="Times New Roman" w:eastAsia="Times New Roman" w:hAnsi="Times New Roman" w:cs="Times New Roman"/>
          <w:sz w:val="24"/>
          <w:szCs w:val="24"/>
        </w:rPr>
        <w:t xml:space="preserve"> A one-paragraph abstract of 100-300 words</w:t>
      </w:r>
      <w:r w:rsidR="006E42F4">
        <w:rPr>
          <w:rFonts w:ascii="Times New Roman" w:eastAsia="Times New Roman" w:hAnsi="Times New Roman" w:cs="Times New Roman"/>
          <w:sz w:val="24"/>
          <w:szCs w:val="24"/>
        </w:rPr>
        <w:t xml:space="preserve"> (submitted with Problem Set #4)</w:t>
      </w:r>
      <w:r w:rsidRPr="00793701">
        <w:rPr>
          <w:rFonts w:ascii="Times New Roman" w:eastAsia="Times New Roman" w:hAnsi="Times New Roman" w:cs="Times New Roman"/>
          <w:sz w:val="24"/>
          <w:szCs w:val="24"/>
        </w:rPr>
        <w:t xml:space="preserve">.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Nomenclature.</w:t>
      </w:r>
      <w:r w:rsidRPr="00793701">
        <w:rPr>
          <w:rFonts w:ascii="Times New Roman" w:eastAsia="Times New Roman" w:hAnsi="Times New Roman" w:cs="Times New Roman"/>
          <w:sz w:val="24"/>
          <w:szCs w:val="24"/>
        </w:rPr>
        <w:t xml:space="preserve"> If symbols are used extensively, a nomenclature list arranged alphabetically, with subscript and superscript symbols listed separately, should be provided. Otherwise all symbols should be identified when first used in the text.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Abbreviations.</w:t>
      </w:r>
      <w:r w:rsidRPr="00793701">
        <w:rPr>
          <w:rFonts w:ascii="Times New Roman" w:eastAsia="Times New Roman" w:hAnsi="Times New Roman" w:cs="Times New Roman"/>
          <w:sz w:val="24"/>
          <w:szCs w:val="24"/>
        </w:rPr>
        <w:t xml:space="preserve"> Abbreviations of chemical compounds or all acronyms should be written in full at their first mention with the abbreviation in parentheses.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Units.</w:t>
      </w:r>
      <w:r w:rsidRPr="00793701">
        <w:rPr>
          <w:rFonts w:ascii="Times New Roman" w:eastAsia="Times New Roman" w:hAnsi="Times New Roman" w:cs="Times New Roman"/>
          <w:sz w:val="24"/>
          <w:szCs w:val="24"/>
        </w:rPr>
        <w:t xml:space="preserve"> Authors are expected to use the SI system of units.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Uncertainties.</w:t>
      </w:r>
      <w:r w:rsidRPr="00793701">
        <w:rPr>
          <w:rFonts w:ascii="Times New Roman" w:eastAsia="Times New Roman" w:hAnsi="Times New Roman" w:cs="Times New Roman"/>
          <w:sz w:val="24"/>
          <w:szCs w:val="24"/>
        </w:rPr>
        <w:t xml:space="preserve"> A quantitative statement of experimental uncertainties should be provided in all manuscripts reporting new experimental results. A systematic assessment of numerical errors should be provided in all manuscripts containing numerical solutions.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Mathematics.</w:t>
      </w:r>
      <w:r w:rsidRPr="00793701">
        <w:rPr>
          <w:rFonts w:ascii="Times New Roman" w:eastAsia="Times New Roman" w:hAnsi="Times New Roman" w:cs="Times New Roman"/>
          <w:sz w:val="24"/>
          <w:szCs w:val="24"/>
        </w:rPr>
        <w:t xml:space="preserve"> Typewritten letters, numbers, and symbols should be used for mathematical material wherever possible. Use fraction exponents instead of root signs. Use the solidus (/) for simple fractions.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t xml:space="preserve">Numbers identifying mathematical expressions should be enclosed in parentheses and should be numbered consecutively beginning with "1" in the text. Refer to equations in the text as "Eq. 1," etc., or "Equation 1," etc., at the beginning of a sentence.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Footnotes.</w:t>
      </w:r>
      <w:r w:rsidRPr="00793701">
        <w:rPr>
          <w:rFonts w:ascii="Times New Roman" w:eastAsia="Times New Roman" w:hAnsi="Times New Roman" w:cs="Times New Roman"/>
          <w:sz w:val="24"/>
          <w:szCs w:val="24"/>
        </w:rPr>
        <w:t xml:space="preserve"> Footnotes to the text should be used only when absolutely essential; they should be indicated by superior </w:t>
      </w:r>
      <w:proofErr w:type="spellStart"/>
      <w:proofErr w:type="gramStart"/>
      <w:r w:rsidRPr="00793701">
        <w:rPr>
          <w:rFonts w:ascii="Times New Roman" w:eastAsia="Times New Roman" w:hAnsi="Times New Roman" w:cs="Times New Roman"/>
          <w:sz w:val="24"/>
          <w:szCs w:val="24"/>
        </w:rPr>
        <w:t>arabic</w:t>
      </w:r>
      <w:proofErr w:type="spellEnd"/>
      <w:proofErr w:type="gramEnd"/>
      <w:r w:rsidRPr="00793701">
        <w:rPr>
          <w:rFonts w:ascii="Times New Roman" w:eastAsia="Times New Roman" w:hAnsi="Times New Roman" w:cs="Times New Roman"/>
          <w:sz w:val="24"/>
          <w:szCs w:val="24"/>
        </w:rPr>
        <w:t xml:space="preserve"> numerals, numbered consecutively throughout the manuscript.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lastRenderedPageBreak/>
        <w:t>References.</w:t>
      </w:r>
      <w:r w:rsidRPr="00793701">
        <w:rPr>
          <w:rFonts w:ascii="Times New Roman" w:eastAsia="Times New Roman" w:hAnsi="Times New Roman" w:cs="Times New Roman"/>
          <w:sz w:val="24"/>
          <w:szCs w:val="24"/>
        </w:rPr>
        <w:t xml:space="preserve"> References should be indicated by the last name of the first author in the tex</w:t>
      </w:r>
      <w:r>
        <w:rPr>
          <w:rFonts w:ascii="Times New Roman" w:eastAsia="Times New Roman" w:hAnsi="Times New Roman" w:cs="Times New Roman"/>
          <w:sz w:val="24"/>
          <w:szCs w:val="24"/>
        </w:rPr>
        <w:t>t.</w:t>
      </w:r>
    </w:p>
    <w:p w:rsidR="00D1164E" w:rsidRPr="00793701" w:rsidRDefault="00D1164E" w:rsidP="00D1164E">
      <w:pPr>
        <w:pStyle w:val="ListParagraph"/>
        <w:numPr>
          <w:ilvl w:val="0"/>
          <w:numId w:val="1"/>
        </w:numPr>
        <w:spacing w:after="0" w:line="240" w:lineRule="auto"/>
        <w:rPr>
          <w:rFonts w:ascii="Verdana" w:eastAsia="Times New Roman" w:hAnsi="Verdana" w:cs="Times New Roman"/>
          <w:color w:val="2B3244"/>
          <w:sz w:val="17"/>
          <w:szCs w:val="17"/>
        </w:rPr>
      </w:pPr>
    </w:p>
    <w:p w:rsidR="00D1164E" w:rsidRPr="00793701" w:rsidRDefault="00D1164E" w:rsidP="00D1164E">
      <w:pPr>
        <w:pStyle w:val="ListParagraph"/>
        <w:numPr>
          <w:ilvl w:val="0"/>
          <w:numId w:val="1"/>
        </w:numPr>
        <w:spacing w:after="0" w:line="240" w:lineRule="auto"/>
        <w:rPr>
          <w:rFonts w:ascii="Verdana" w:eastAsia="Times New Roman" w:hAnsi="Verdana" w:cs="Times New Roman"/>
          <w:color w:val="2B3244"/>
          <w:sz w:val="17"/>
          <w:szCs w:val="17"/>
        </w:rPr>
      </w:pPr>
      <w:r w:rsidRPr="00793701">
        <w:rPr>
          <w:rFonts w:ascii="Times New Roman" w:eastAsia="Times New Roman" w:hAnsi="Times New Roman" w:cs="Times New Roman"/>
          <w:b/>
          <w:sz w:val="24"/>
          <w:szCs w:val="24"/>
        </w:rPr>
        <w:t>If using the first author’s last name</w:t>
      </w:r>
      <w:r>
        <w:rPr>
          <w:rFonts w:ascii="Times New Roman" w:eastAsia="Times New Roman" w:hAnsi="Times New Roman" w:cs="Times New Roman"/>
          <w:sz w:val="24"/>
          <w:szCs w:val="24"/>
        </w:rPr>
        <w:t>, use the following style within the text at the citation point: single author [Smith, 1901]; two authors [Smith and Jones, 1901]; more than 2 authors [Smith, et al., 1901]. The</w:t>
      </w:r>
      <w:r w:rsidRPr="00793701">
        <w:rPr>
          <w:rFonts w:ascii="Times New Roman" w:eastAsia="Times New Roman" w:hAnsi="Times New Roman" w:cs="Times New Roman"/>
          <w:sz w:val="24"/>
          <w:szCs w:val="24"/>
        </w:rPr>
        <w:t xml:space="preserve"> referenc</w:t>
      </w:r>
      <w:r>
        <w:rPr>
          <w:rFonts w:ascii="Times New Roman" w:eastAsia="Times New Roman" w:hAnsi="Times New Roman" w:cs="Times New Roman"/>
          <w:sz w:val="24"/>
          <w:szCs w:val="24"/>
        </w:rPr>
        <w:t>e list at the end of the report</w:t>
      </w:r>
      <w:r w:rsidRPr="00793701">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 xml:space="preserve">be in ordered alphabetically by the last name of the first order and </w:t>
      </w:r>
      <w:r w:rsidRPr="00793701">
        <w:rPr>
          <w:rFonts w:ascii="Times New Roman" w:eastAsia="Times New Roman" w:hAnsi="Times New Roman" w:cs="Times New Roman"/>
          <w:sz w:val="24"/>
          <w:szCs w:val="24"/>
        </w:rPr>
        <w:t>conform to the following style:</w:t>
      </w:r>
    </w:p>
    <w:p w:rsidR="00D1164E" w:rsidRPr="00793701" w:rsidRDefault="00D1164E" w:rsidP="00D1164E">
      <w:pPr>
        <w:pStyle w:val="ListParagraph"/>
        <w:numPr>
          <w:ilvl w:val="0"/>
          <w:numId w:val="1"/>
        </w:numPr>
        <w:spacing w:after="0" w:line="240" w:lineRule="auto"/>
        <w:rPr>
          <w:rFonts w:ascii="Verdana" w:eastAsia="Times New Roman" w:hAnsi="Verdana" w:cs="Times New Roman"/>
          <w:color w:val="2B3244"/>
          <w:sz w:val="17"/>
          <w:szCs w:val="17"/>
        </w:rPr>
      </w:pPr>
    </w:p>
    <w:p w:rsidR="00D1164E" w:rsidRPr="00D1164E" w:rsidRDefault="00D1164E" w:rsidP="00D1164E">
      <w:pPr>
        <w:pStyle w:val="ListParagraph"/>
        <w:numPr>
          <w:ilvl w:val="0"/>
          <w:numId w:val="1"/>
        </w:numPr>
        <w:spacing w:after="0" w:line="240" w:lineRule="auto"/>
        <w:rPr>
          <w:rFonts w:ascii="Verdana" w:eastAsia="Times New Roman" w:hAnsi="Verdana" w:cs="Times New Roman"/>
          <w:color w:val="2B3244"/>
          <w:sz w:val="17"/>
          <w:szCs w:val="17"/>
        </w:rPr>
      </w:pPr>
      <w:r w:rsidRPr="00793701">
        <w:rPr>
          <w:rFonts w:ascii="Times New Roman" w:eastAsia="Times New Roman" w:hAnsi="Times New Roman" w:cs="Times New Roman"/>
          <w:b/>
          <w:bCs/>
          <w:i/>
          <w:iCs/>
          <w:sz w:val="24"/>
          <w:szCs w:val="24"/>
        </w:rPr>
        <w:t>Journals:</w:t>
      </w:r>
      <w:r w:rsidRPr="00793701">
        <w:rPr>
          <w:rFonts w:ascii="Times New Roman" w:eastAsia="Times New Roman" w:hAnsi="Times New Roman" w:cs="Times New Roman"/>
          <w:i/>
          <w:iCs/>
          <w:sz w:val="24"/>
          <w:szCs w:val="24"/>
        </w:rPr>
        <w:t xml:space="preserve"> </w:t>
      </w:r>
      <w:proofErr w:type="spellStart"/>
      <w:r w:rsidRPr="00793701">
        <w:rPr>
          <w:rFonts w:ascii="Times New Roman" w:eastAsia="Times New Roman" w:hAnsi="Times New Roman" w:cs="Times New Roman"/>
          <w:sz w:val="24"/>
          <w:szCs w:val="24"/>
        </w:rPr>
        <w:t>Rolon</w:t>
      </w:r>
      <w:proofErr w:type="spellEnd"/>
      <w:r w:rsidRPr="0079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 C., </w:t>
      </w:r>
      <w:proofErr w:type="spellStart"/>
      <w:r>
        <w:rPr>
          <w:rFonts w:ascii="Times New Roman" w:eastAsia="Times New Roman" w:hAnsi="Times New Roman" w:cs="Times New Roman"/>
          <w:sz w:val="24"/>
          <w:szCs w:val="24"/>
        </w:rPr>
        <w:t>Aguerre</w:t>
      </w:r>
      <w:proofErr w:type="spellEnd"/>
      <w:r>
        <w:rPr>
          <w:rFonts w:ascii="Times New Roman" w:eastAsia="Times New Roman" w:hAnsi="Times New Roman" w:cs="Times New Roman"/>
          <w:sz w:val="24"/>
          <w:szCs w:val="24"/>
        </w:rPr>
        <w:t>, F</w:t>
      </w:r>
      <w:r w:rsidRPr="007937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93701">
        <w:rPr>
          <w:rFonts w:ascii="Times New Roman" w:eastAsia="Times New Roman" w:hAnsi="Times New Roman" w:cs="Times New Roman"/>
          <w:sz w:val="24"/>
          <w:szCs w:val="24"/>
        </w:rPr>
        <w:t>Candel</w:t>
      </w:r>
      <w:proofErr w:type="spellEnd"/>
      <w:r w:rsidRPr="0079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r w:rsidRPr="006E42F4">
        <w:rPr>
          <w:rFonts w:ascii="Times New Roman" w:eastAsia="Times New Roman" w:hAnsi="Times New Roman" w:cs="Times New Roman"/>
          <w:i/>
          <w:sz w:val="24"/>
          <w:szCs w:val="24"/>
        </w:rPr>
        <w:t xml:space="preserve">Combust. Flame </w:t>
      </w:r>
      <w:r w:rsidRPr="00793701">
        <w:rPr>
          <w:rFonts w:ascii="Times New Roman" w:eastAsia="Times New Roman" w:hAnsi="Times New Roman" w:cs="Times New Roman"/>
          <w:sz w:val="24"/>
          <w:szCs w:val="24"/>
        </w:rPr>
        <w:t>100 (3) (1995) 422-429.</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i/>
          <w:iCs/>
          <w:sz w:val="24"/>
          <w:szCs w:val="24"/>
        </w:rPr>
        <w:t>Books:</w:t>
      </w:r>
      <w:r w:rsidRPr="00793701">
        <w:rPr>
          <w:rFonts w:ascii="Times New Roman" w:eastAsia="Times New Roman" w:hAnsi="Times New Roman" w:cs="Times New Roman"/>
          <w:i/>
          <w:iCs/>
          <w:sz w:val="24"/>
          <w:szCs w:val="24"/>
        </w:rPr>
        <w:t xml:space="preserve"> </w:t>
      </w:r>
      <w:r w:rsidRPr="00793701">
        <w:rPr>
          <w:rFonts w:ascii="Times New Roman" w:eastAsia="Times New Roman" w:hAnsi="Times New Roman" w:cs="Times New Roman"/>
          <w:sz w:val="24"/>
          <w:szCs w:val="24"/>
        </w:rPr>
        <w:t xml:space="preserve">Prasad, </w:t>
      </w:r>
      <w:r>
        <w:rPr>
          <w:rFonts w:ascii="Times New Roman" w:eastAsia="Times New Roman" w:hAnsi="Times New Roman" w:cs="Times New Roman"/>
          <w:sz w:val="24"/>
          <w:szCs w:val="24"/>
        </w:rPr>
        <w:t xml:space="preserve">P., </w:t>
      </w:r>
      <w:r w:rsidRPr="006E42F4">
        <w:rPr>
          <w:rFonts w:ascii="Times New Roman" w:eastAsia="Times New Roman" w:hAnsi="Times New Roman" w:cs="Times New Roman"/>
          <w:i/>
          <w:sz w:val="24"/>
          <w:szCs w:val="24"/>
        </w:rPr>
        <w:t>Propagation of a Curved Shock and Nonlinear Ray Theory</w:t>
      </w:r>
      <w:r w:rsidRPr="00793701">
        <w:rPr>
          <w:rFonts w:ascii="Times New Roman" w:eastAsia="Times New Roman" w:hAnsi="Times New Roman" w:cs="Times New Roman"/>
          <w:sz w:val="24"/>
          <w:szCs w:val="24"/>
        </w:rPr>
        <w:t xml:space="preserve">, Longman Scientific &amp; Technical, Harlow, U.K., 1993, p. 105.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i/>
          <w:iCs/>
          <w:sz w:val="24"/>
          <w:szCs w:val="24"/>
        </w:rPr>
        <w:t>Edited Book:</w:t>
      </w:r>
      <w:r w:rsidRPr="00793701">
        <w:rPr>
          <w:rFonts w:ascii="Times New Roman" w:eastAsia="Times New Roman" w:hAnsi="Times New Roman" w:cs="Times New Roman"/>
          <w:i/>
          <w:iCs/>
          <w:sz w:val="24"/>
          <w:szCs w:val="24"/>
        </w:rPr>
        <w:t xml:space="preserve"> </w:t>
      </w:r>
      <w:proofErr w:type="spellStart"/>
      <w:r w:rsidRPr="00793701">
        <w:rPr>
          <w:rFonts w:ascii="Times New Roman" w:eastAsia="Times New Roman" w:hAnsi="Times New Roman" w:cs="Times New Roman"/>
          <w:sz w:val="24"/>
          <w:szCs w:val="24"/>
        </w:rPr>
        <w:t>Yetter</w:t>
      </w:r>
      <w:proofErr w:type="spellEnd"/>
      <w:r w:rsidRPr="0079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 A., </w:t>
      </w:r>
      <w:r w:rsidRPr="00793701">
        <w:rPr>
          <w:rFonts w:ascii="Times New Roman" w:eastAsia="Times New Roman" w:hAnsi="Times New Roman" w:cs="Times New Roman"/>
          <w:sz w:val="24"/>
          <w:szCs w:val="24"/>
        </w:rPr>
        <w:t xml:space="preserve">Dryer, </w:t>
      </w:r>
      <w:r>
        <w:rPr>
          <w:rFonts w:ascii="Times New Roman" w:eastAsia="Times New Roman" w:hAnsi="Times New Roman" w:cs="Times New Roman"/>
          <w:sz w:val="24"/>
          <w:szCs w:val="24"/>
        </w:rPr>
        <w:t xml:space="preserve">F. L., </w:t>
      </w:r>
      <w:r w:rsidRPr="00793701">
        <w:rPr>
          <w:rFonts w:ascii="Times New Roman" w:eastAsia="Times New Roman" w:hAnsi="Times New Roman" w:cs="Times New Roman"/>
          <w:sz w:val="24"/>
          <w:szCs w:val="24"/>
        </w:rPr>
        <w:t xml:space="preserve">Golden, </w:t>
      </w:r>
      <w:r>
        <w:rPr>
          <w:rFonts w:ascii="Times New Roman" w:eastAsia="Times New Roman" w:hAnsi="Times New Roman" w:cs="Times New Roman"/>
          <w:sz w:val="24"/>
          <w:szCs w:val="24"/>
        </w:rPr>
        <w:t xml:space="preserve">D. M., in: </w:t>
      </w:r>
      <w:proofErr w:type="spellStart"/>
      <w:r w:rsidRPr="00793701">
        <w:rPr>
          <w:rFonts w:ascii="Times New Roman" w:eastAsia="Times New Roman" w:hAnsi="Times New Roman" w:cs="Times New Roman"/>
          <w:sz w:val="24"/>
          <w:szCs w:val="24"/>
        </w:rPr>
        <w:t>Hussaini</w:t>
      </w:r>
      <w:proofErr w:type="spellEnd"/>
      <w:r w:rsidRPr="00793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Y., </w:t>
      </w:r>
      <w:r w:rsidRPr="00793701">
        <w:rPr>
          <w:rFonts w:ascii="Times New Roman" w:eastAsia="Times New Roman" w:hAnsi="Times New Roman" w:cs="Times New Roman"/>
          <w:sz w:val="24"/>
          <w:szCs w:val="24"/>
        </w:rPr>
        <w:t xml:space="preserve">Kumar, </w:t>
      </w:r>
      <w:r>
        <w:rPr>
          <w:rFonts w:ascii="Times New Roman" w:eastAsia="Times New Roman" w:hAnsi="Times New Roman" w:cs="Times New Roman"/>
          <w:sz w:val="24"/>
          <w:szCs w:val="24"/>
        </w:rPr>
        <w:t xml:space="preserve">A., </w:t>
      </w:r>
      <w:r w:rsidRPr="00793701">
        <w:rPr>
          <w:rFonts w:ascii="Times New Roman" w:eastAsia="Times New Roman" w:hAnsi="Times New Roman" w:cs="Times New Roman"/>
          <w:sz w:val="24"/>
          <w:szCs w:val="24"/>
        </w:rPr>
        <w:t>Voigt</w:t>
      </w:r>
      <w:r>
        <w:rPr>
          <w:rFonts w:ascii="Times New Roman" w:eastAsia="Times New Roman" w:hAnsi="Times New Roman" w:cs="Times New Roman"/>
          <w:sz w:val="24"/>
          <w:szCs w:val="24"/>
        </w:rPr>
        <w:t>, F. G.,</w:t>
      </w:r>
      <w:r w:rsidRPr="00793701">
        <w:rPr>
          <w:rFonts w:ascii="Times New Roman" w:eastAsia="Times New Roman" w:hAnsi="Times New Roman" w:cs="Times New Roman"/>
          <w:sz w:val="24"/>
          <w:szCs w:val="24"/>
        </w:rPr>
        <w:t xml:space="preserve"> (Eds.), </w:t>
      </w:r>
      <w:r w:rsidRPr="006E42F4">
        <w:rPr>
          <w:rFonts w:ascii="Times New Roman" w:eastAsia="Times New Roman" w:hAnsi="Times New Roman" w:cs="Times New Roman"/>
          <w:i/>
          <w:sz w:val="24"/>
          <w:szCs w:val="24"/>
        </w:rPr>
        <w:t>Major Research Topics in Combustion</w:t>
      </w:r>
      <w:r w:rsidRPr="00793701">
        <w:rPr>
          <w:rFonts w:ascii="Times New Roman" w:eastAsia="Times New Roman" w:hAnsi="Times New Roman" w:cs="Times New Roman"/>
          <w:sz w:val="24"/>
          <w:szCs w:val="24"/>
        </w:rPr>
        <w:t>, Springer-</w:t>
      </w:r>
      <w:proofErr w:type="spellStart"/>
      <w:r w:rsidRPr="00793701">
        <w:rPr>
          <w:rFonts w:ascii="Times New Roman" w:eastAsia="Times New Roman" w:hAnsi="Times New Roman" w:cs="Times New Roman"/>
          <w:sz w:val="24"/>
          <w:szCs w:val="24"/>
        </w:rPr>
        <w:t>Verlag</w:t>
      </w:r>
      <w:proofErr w:type="spellEnd"/>
      <w:r w:rsidRPr="00793701">
        <w:rPr>
          <w:rFonts w:ascii="Times New Roman" w:eastAsia="Times New Roman" w:hAnsi="Times New Roman" w:cs="Times New Roman"/>
          <w:sz w:val="24"/>
          <w:szCs w:val="24"/>
        </w:rPr>
        <w:t xml:space="preserve">, New York, 1992, p. 309.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i/>
          <w:iCs/>
          <w:sz w:val="24"/>
          <w:szCs w:val="24"/>
        </w:rPr>
        <w:t>Symposium Proceedings:</w:t>
      </w:r>
      <w:r w:rsidRPr="00793701">
        <w:rPr>
          <w:rFonts w:ascii="Times New Roman" w:eastAsia="Times New Roman" w:hAnsi="Times New Roman" w:cs="Times New Roman"/>
          <w:i/>
          <w:iCs/>
          <w:sz w:val="24"/>
          <w:szCs w:val="24"/>
        </w:rPr>
        <w:t xml:space="preserve"> </w:t>
      </w:r>
      <w:r w:rsidRPr="00793701">
        <w:rPr>
          <w:rFonts w:ascii="Times New Roman" w:eastAsia="Times New Roman" w:hAnsi="Times New Roman" w:cs="Times New Roman"/>
          <w:sz w:val="24"/>
          <w:szCs w:val="24"/>
        </w:rPr>
        <w:t>All symposium papers associated with the International Symposium on Combustion should be cit</w:t>
      </w:r>
      <w:r>
        <w:rPr>
          <w:rFonts w:ascii="Times New Roman" w:eastAsia="Times New Roman" w:hAnsi="Times New Roman" w:cs="Times New Roman"/>
          <w:sz w:val="24"/>
          <w:szCs w:val="24"/>
        </w:rPr>
        <w:t xml:space="preserve">ed in the following way: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t xml:space="preserve">Cant, </w:t>
      </w:r>
      <w:r>
        <w:rPr>
          <w:rFonts w:ascii="Times New Roman" w:eastAsia="Times New Roman" w:hAnsi="Times New Roman" w:cs="Times New Roman"/>
          <w:sz w:val="24"/>
          <w:szCs w:val="24"/>
        </w:rPr>
        <w:t xml:space="preserve">R. S., </w:t>
      </w:r>
      <w:r w:rsidRPr="00793701">
        <w:rPr>
          <w:rFonts w:ascii="Times New Roman" w:eastAsia="Times New Roman" w:hAnsi="Times New Roman" w:cs="Times New Roman"/>
          <w:sz w:val="24"/>
          <w:szCs w:val="24"/>
        </w:rPr>
        <w:t xml:space="preserve">Pope, </w:t>
      </w:r>
      <w:r>
        <w:rPr>
          <w:rFonts w:ascii="Times New Roman" w:eastAsia="Times New Roman" w:hAnsi="Times New Roman" w:cs="Times New Roman"/>
          <w:sz w:val="24"/>
          <w:szCs w:val="24"/>
        </w:rPr>
        <w:t xml:space="preserve">S. B., </w:t>
      </w:r>
      <w:r w:rsidRPr="00793701">
        <w:rPr>
          <w:rFonts w:ascii="Times New Roman" w:eastAsia="Times New Roman" w:hAnsi="Times New Roman" w:cs="Times New Roman"/>
          <w:sz w:val="24"/>
          <w:szCs w:val="24"/>
        </w:rPr>
        <w:t xml:space="preserve">Bray, </w:t>
      </w:r>
      <w:r>
        <w:rPr>
          <w:rFonts w:ascii="Times New Roman" w:eastAsia="Times New Roman" w:hAnsi="Times New Roman" w:cs="Times New Roman"/>
          <w:sz w:val="24"/>
          <w:szCs w:val="24"/>
        </w:rPr>
        <w:t xml:space="preserve">K. N. C., </w:t>
      </w:r>
      <w:proofErr w:type="gramStart"/>
      <w:r w:rsidRPr="006E42F4">
        <w:rPr>
          <w:rFonts w:ascii="Times New Roman" w:eastAsia="Times New Roman" w:hAnsi="Times New Roman" w:cs="Times New Roman"/>
          <w:i/>
          <w:sz w:val="24"/>
          <w:szCs w:val="24"/>
        </w:rPr>
        <w:t>Proc</w:t>
      </w:r>
      <w:proofErr w:type="gramEnd"/>
      <w:r w:rsidRPr="006E42F4">
        <w:rPr>
          <w:rFonts w:ascii="Times New Roman" w:eastAsia="Times New Roman" w:hAnsi="Times New Roman" w:cs="Times New Roman"/>
          <w:i/>
          <w:sz w:val="24"/>
          <w:szCs w:val="24"/>
        </w:rPr>
        <w:t>. Combust. Inst</w:t>
      </w:r>
      <w:r w:rsidRPr="00793701">
        <w:rPr>
          <w:rFonts w:ascii="Times New Roman" w:eastAsia="Times New Roman" w:hAnsi="Times New Roman" w:cs="Times New Roman"/>
          <w:sz w:val="24"/>
          <w:szCs w:val="24"/>
        </w:rPr>
        <w:t xml:space="preserve">. 23 (1990) 809-815.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i/>
          <w:iCs/>
          <w:sz w:val="24"/>
          <w:szCs w:val="24"/>
        </w:rPr>
        <w:t>Conference Proceedings:</w:t>
      </w:r>
      <w:r w:rsidRPr="00793701">
        <w:rPr>
          <w:rFonts w:ascii="Times New Roman" w:eastAsia="Times New Roman" w:hAnsi="Times New Roman" w:cs="Times New Roman"/>
          <w:i/>
          <w:iCs/>
          <w:sz w:val="24"/>
          <w:szCs w:val="24"/>
        </w:rPr>
        <w:t xml:space="preserve"> </w:t>
      </w:r>
      <w:r w:rsidRPr="00793701">
        <w:rPr>
          <w:rFonts w:ascii="Times New Roman" w:eastAsia="Times New Roman" w:hAnsi="Times New Roman" w:cs="Times New Roman"/>
          <w:sz w:val="24"/>
          <w:szCs w:val="24"/>
        </w:rPr>
        <w:t xml:space="preserve">A conference proceedings should be styled as a book, with publisher or institution sponsoring publication and the year published as well as the year the conference was held.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i/>
          <w:iCs/>
          <w:sz w:val="24"/>
          <w:szCs w:val="24"/>
        </w:rPr>
        <w:t>Internal Reports:</w:t>
      </w:r>
      <w:r w:rsidRPr="00793701">
        <w:rPr>
          <w:rFonts w:ascii="Times New Roman" w:eastAsia="Times New Roman" w:hAnsi="Times New Roman" w:cs="Times New Roman"/>
          <w:i/>
          <w:iCs/>
          <w:sz w:val="24"/>
          <w:szCs w:val="24"/>
        </w:rPr>
        <w:t xml:space="preserve"> </w:t>
      </w:r>
      <w:r w:rsidRPr="00793701">
        <w:rPr>
          <w:rFonts w:ascii="Times New Roman" w:eastAsia="Times New Roman" w:hAnsi="Times New Roman" w:cs="Times New Roman"/>
          <w:sz w:val="24"/>
          <w:szCs w:val="24"/>
        </w:rPr>
        <w:t xml:space="preserve">Johnson, </w:t>
      </w:r>
      <w:r>
        <w:rPr>
          <w:rFonts w:ascii="Times New Roman" w:eastAsia="Times New Roman" w:hAnsi="Times New Roman" w:cs="Times New Roman"/>
          <w:sz w:val="24"/>
          <w:szCs w:val="24"/>
        </w:rPr>
        <w:t xml:space="preserve">A. S., </w:t>
      </w:r>
      <w:r w:rsidRPr="00793701">
        <w:rPr>
          <w:rFonts w:ascii="Times New Roman" w:eastAsia="Times New Roman" w:hAnsi="Times New Roman" w:cs="Times New Roman"/>
          <w:sz w:val="24"/>
          <w:szCs w:val="24"/>
        </w:rPr>
        <w:t xml:space="preserve">Adams, </w:t>
      </w:r>
      <w:r>
        <w:rPr>
          <w:rFonts w:ascii="Times New Roman" w:eastAsia="Times New Roman" w:hAnsi="Times New Roman" w:cs="Times New Roman"/>
          <w:sz w:val="24"/>
          <w:szCs w:val="24"/>
        </w:rPr>
        <w:t xml:space="preserve">F. W., </w:t>
      </w:r>
      <w:r w:rsidRPr="00793701">
        <w:rPr>
          <w:rFonts w:ascii="Times New Roman" w:eastAsia="Times New Roman" w:hAnsi="Times New Roman" w:cs="Times New Roman"/>
          <w:sz w:val="24"/>
          <w:szCs w:val="24"/>
        </w:rPr>
        <w:t xml:space="preserve">Use of Laser Diagnostics in Supersonic Flows, Report No. SAND87-8003, Sandia National Laboratories, 1987. </w:t>
      </w:r>
      <w:r w:rsidRPr="00FC4B80">
        <w:rPr>
          <w:rFonts w:ascii="Times New Roman" w:eastAsia="Times New Roman" w:hAnsi="Times New Roman" w:cs="Times New Roman"/>
          <w:i/>
          <w:sz w:val="24"/>
          <w:szCs w:val="24"/>
        </w:rPr>
        <w:t>Authors must ensure that these references are publicly available</w:t>
      </w:r>
      <w:r w:rsidR="00FC4B80">
        <w:rPr>
          <w:rFonts w:ascii="Times New Roman" w:eastAsia="Times New Roman" w:hAnsi="Times New Roman" w:cs="Times New Roman"/>
          <w:i/>
          <w:sz w:val="24"/>
          <w:szCs w:val="24"/>
        </w:rPr>
        <w:t xml:space="preserve"> and perpetually archived</w:t>
      </w:r>
      <w:r w:rsidRPr="00FC4B80">
        <w:rPr>
          <w:rFonts w:ascii="Times New Roman" w:eastAsia="Times New Roman" w:hAnsi="Times New Roman" w:cs="Times New Roman"/>
          <w:i/>
          <w:sz w:val="24"/>
          <w:szCs w:val="24"/>
        </w:rPr>
        <w:t>.</w:t>
      </w:r>
      <w:r w:rsidRPr="00FC4B80">
        <w:rPr>
          <w:rFonts w:ascii="Times New Roman" w:eastAsia="Times New Roman" w:hAnsi="Times New Roman" w:cs="Times New Roman"/>
          <w:i/>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Tables.</w:t>
      </w:r>
      <w:r w:rsidRPr="00793701">
        <w:rPr>
          <w:rFonts w:ascii="Times New Roman" w:eastAsia="Times New Roman" w:hAnsi="Times New Roman" w:cs="Times New Roman"/>
          <w:sz w:val="24"/>
          <w:szCs w:val="24"/>
        </w:rPr>
        <w:t xml:space="preserve"> Tables should be numbered consecutively with </w:t>
      </w:r>
      <w:proofErr w:type="spellStart"/>
      <w:proofErr w:type="gramStart"/>
      <w:r w:rsidRPr="00793701">
        <w:rPr>
          <w:rFonts w:ascii="Times New Roman" w:eastAsia="Times New Roman" w:hAnsi="Times New Roman" w:cs="Times New Roman"/>
          <w:sz w:val="24"/>
          <w:szCs w:val="24"/>
        </w:rPr>
        <w:t>arabic</w:t>
      </w:r>
      <w:proofErr w:type="spellEnd"/>
      <w:proofErr w:type="gramEnd"/>
      <w:r w:rsidRPr="00793701">
        <w:rPr>
          <w:rFonts w:ascii="Times New Roman" w:eastAsia="Times New Roman" w:hAnsi="Times New Roman" w:cs="Times New Roman"/>
          <w:sz w:val="24"/>
          <w:szCs w:val="24"/>
        </w:rPr>
        <w:t xml:space="preserve"> numerals</w:t>
      </w:r>
      <w:r>
        <w:rPr>
          <w:rFonts w:ascii="Times New Roman" w:eastAsia="Times New Roman" w:hAnsi="Times New Roman" w:cs="Times New Roman"/>
          <w:sz w:val="24"/>
          <w:szCs w:val="24"/>
        </w:rPr>
        <w:t xml:space="preserve"> and titled at the top of the table</w:t>
      </w:r>
      <w:r w:rsidRPr="00793701">
        <w:rPr>
          <w:rFonts w:ascii="Times New Roman" w:eastAsia="Times New Roman" w:hAnsi="Times New Roman" w:cs="Times New Roman"/>
          <w:sz w:val="24"/>
          <w:szCs w:val="24"/>
        </w:rPr>
        <w:t xml:space="preserve">. </w:t>
      </w:r>
      <w:r w:rsidR="00FC4B80">
        <w:rPr>
          <w:rFonts w:ascii="Times New Roman" w:eastAsia="Times New Roman" w:hAnsi="Times New Roman" w:cs="Times New Roman"/>
          <w:sz w:val="24"/>
          <w:szCs w:val="24"/>
        </w:rPr>
        <w:t xml:space="preserve">Tables should be numbered consecutively, beginning with “1,” in the text.  Refer to tables in the text as “Table 1,” etc. </w:t>
      </w:r>
      <w:r w:rsidRPr="00793701">
        <w:rPr>
          <w:rFonts w:ascii="Times New Roman" w:eastAsia="Times New Roman" w:hAnsi="Times New Roman" w:cs="Times New Roman"/>
          <w:sz w:val="24"/>
          <w:szCs w:val="24"/>
        </w:rPr>
        <w:t xml:space="preserve">Footnotes to tables should be indicated by superior letters, beginning with "a".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b/>
          <w:bCs/>
          <w:sz w:val="24"/>
          <w:szCs w:val="24"/>
        </w:rPr>
        <w:t>Illustrations.</w:t>
      </w:r>
      <w:r w:rsidRPr="00793701">
        <w:rPr>
          <w:rFonts w:ascii="Times New Roman" w:eastAsia="Times New Roman" w:hAnsi="Times New Roman" w:cs="Times New Roman"/>
          <w:sz w:val="24"/>
          <w:szCs w:val="24"/>
        </w:rPr>
        <w:t xml:space="preserve"> Hard copies of line drawings should be good contrast black on white reproductions. </w:t>
      </w:r>
      <w:r w:rsidRPr="00793701">
        <w:rPr>
          <w:rFonts w:ascii="Times New Roman" w:eastAsia="Times New Roman" w:hAnsi="Times New Roman" w:cs="Times New Roman"/>
          <w:sz w:val="24"/>
          <w:szCs w:val="24"/>
        </w:rPr>
        <w:br/>
      </w:r>
      <w:r w:rsidRPr="00793701">
        <w:rPr>
          <w:rFonts w:ascii="Times New Roman" w:eastAsia="Times New Roman" w:hAnsi="Times New Roman" w:cs="Times New Roman"/>
          <w:sz w:val="24"/>
          <w:szCs w:val="24"/>
        </w:rPr>
        <w:br/>
        <w:t>Ea</w:t>
      </w:r>
      <w:r>
        <w:rPr>
          <w:rFonts w:ascii="Times New Roman" w:eastAsia="Times New Roman" w:hAnsi="Times New Roman" w:cs="Times New Roman"/>
          <w:sz w:val="24"/>
          <w:szCs w:val="24"/>
        </w:rPr>
        <w:t xml:space="preserve">ch figure should have a caption beneath the figure. </w:t>
      </w:r>
      <w:r w:rsidRPr="00793701">
        <w:rPr>
          <w:rFonts w:ascii="Times New Roman" w:eastAsia="Times New Roman" w:hAnsi="Times New Roman" w:cs="Times New Roman"/>
          <w:sz w:val="24"/>
          <w:szCs w:val="24"/>
        </w:rPr>
        <w:t xml:space="preserve">Figures should be numbered consecutively, beginning with "1," in the text. Refer to figures in the text as "Fig. 1," etc., or "Figure 1," etc., at the beginning of a sentence. </w:t>
      </w:r>
    </w:p>
    <w:p w:rsidR="00D1164E" w:rsidRDefault="00D1164E"/>
    <w:sectPr w:rsidR="00D1164E" w:rsidSect="00EA7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elsevier.com/framework_images/images/empty.gif" style="width:1.05pt;height:1.05pt;visibility:visible;mso-wrap-style:square" o:bullet="t">
        <v:imagedata r:id="rId1" o:title="empty"/>
      </v:shape>
    </w:pict>
  </w:numPicBullet>
  <w:abstractNum w:abstractNumId="0">
    <w:nsid w:val="50A63474"/>
    <w:multiLevelType w:val="hybridMultilevel"/>
    <w:tmpl w:val="05FCE8FA"/>
    <w:lvl w:ilvl="0" w:tplc="4306B00A">
      <w:start w:val="1"/>
      <w:numFmt w:val="bullet"/>
      <w:lvlText w:val=""/>
      <w:lvlPicBulletId w:val="0"/>
      <w:lvlJc w:val="left"/>
      <w:pPr>
        <w:tabs>
          <w:tab w:val="num" w:pos="720"/>
        </w:tabs>
        <w:ind w:left="720" w:hanging="360"/>
      </w:pPr>
      <w:rPr>
        <w:rFonts w:ascii="Symbol" w:hAnsi="Symbol" w:hint="default"/>
      </w:rPr>
    </w:lvl>
    <w:lvl w:ilvl="1" w:tplc="13E6C04E" w:tentative="1">
      <w:start w:val="1"/>
      <w:numFmt w:val="bullet"/>
      <w:lvlText w:val=""/>
      <w:lvlJc w:val="left"/>
      <w:pPr>
        <w:tabs>
          <w:tab w:val="num" w:pos="1440"/>
        </w:tabs>
        <w:ind w:left="1440" w:hanging="360"/>
      </w:pPr>
      <w:rPr>
        <w:rFonts w:ascii="Symbol" w:hAnsi="Symbol" w:hint="default"/>
      </w:rPr>
    </w:lvl>
    <w:lvl w:ilvl="2" w:tplc="19342124" w:tentative="1">
      <w:start w:val="1"/>
      <w:numFmt w:val="bullet"/>
      <w:lvlText w:val=""/>
      <w:lvlJc w:val="left"/>
      <w:pPr>
        <w:tabs>
          <w:tab w:val="num" w:pos="2160"/>
        </w:tabs>
        <w:ind w:left="2160" w:hanging="360"/>
      </w:pPr>
      <w:rPr>
        <w:rFonts w:ascii="Symbol" w:hAnsi="Symbol" w:hint="default"/>
      </w:rPr>
    </w:lvl>
    <w:lvl w:ilvl="3" w:tplc="B43E3048" w:tentative="1">
      <w:start w:val="1"/>
      <w:numFmt w:val="bullet"/>
      <w:lvlText w:val=""/>
      <w:lvlJc w:val="left"/>
      <w:pPr>
        <w:tabs>
          <w:tab w:val="num" w:pos="2880"/>
        </w:tabs>
        <w:ind w:left="2880" w:hanging="360"/>
      </w:pPr>
      <w:rPr>
        <w:rFonts w:ascii="Symbol" w:hAnsi="Symbol" w:hint="default"/>
      </w:rPr>
    </w:lvl>
    <w:lvl w:ilvl="4" w:tplc="AA9CCCBA" w:tentative="1">
      <w:start w:val="1"/>
      <w:numFmt w:val="bullet"/>
      <w:lvlText w:val=""/>
      <w:lvlJc w:val="left"/>
      <w:pPr>
        <w:tabs>
          <w:tab w:val="num" w:pos="3600"/>
        </w:tabs>
        <w:ind w:left="3600" w:hanging="360"/>
      </w:pPr>
      <w:rPr>
        <w:rFonts w:ascii="Symbol" w:hAnsi="Symbol" w:hint="default"/>
      </w:rPr>
    </w:lvl>
    <w:lvl w:ilvl="5" w:tplc="7846AF6A" w:tentative="1">
      <w:start w:val="1"/>
      <w:numFmt w:val="bullet"/>
      <w:lvlText w:val=""/>
      <w:lvlJc w:val="left"/>
      <w:pPr>
        <w:tabs>
          <w:tab w:val="num" w:pos="4320"/>
        </w:tabs>
        <w:ind w:left="4320" w:hanging="360"/>
      </w:pPr>
      <w:rPr>
        <w:rFonts w:ascii="Symbol" w:hAnsi="Symbol" w:hint="default"/>
      </w:rPr>
    </w:lvl>
    <w:lvl w:ilvl="6" w:tplc="2BD05740" w:tentative="1">
      <w:start w:val="1"/>
      <w:numFmt w:val="bullet"/>
      <w:lvlText w:val=""/>
      <w:lvlJc w:val="left"/>
      <w:pPr>
        <w:tabs>
          <w:tab w:val="num" w:pos="5040"/>
        </w:tabs>
        <w:ind w:left="5040" w:hanging="360"/>
      </w:pPr>
      <w:rPr>
        <w:rFonts w:ascii="Symbol" w:hAnsi="Symbol" w:hint="default"/>
      </w:rPr>
    </w:lvl>
    <w:lvl w:ilvl="7" w:tplc="B1C2CF86" w:tentative="1">
      <w:start w:val="1"/>
      <w:numFmt w:val="bullet"/>
      <w:lvlText w:val=""/>
      <w:lvlJc w:val="left"/>
      <w:pPr>
        <w:tabs>
          <w:tab w:val="num" w:pos="5760"/>
        </w:tabs>
        <w:ind w:left="5760" w:hanging="360"/>
      </w:pPr>
      <w:rPr>
        <w:rFonts w:ascii="Symbol" w:hAnsi="Symbol" w:hint="default"/>
      </w:rPr>
    </w:lvl>
    <w:lvl w:ilvl="8" w:tplc="EF7E3F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793701"/>
    <w:rsid w:val="000A4F4B"/>
    <w:rsid w:val="0011724A"/>
    <w:rsid w:val="00366BF8"/>
    <w:rsid w:val="006E42F4"/>
    <w:rsid w:val="00793701"/>
    <w:rsid w:val="00C25790"/>
    <w:rsid w:val="00CA0362"/>
    <w:rsid w:val="00D1164E"/>
    <w:rsid w:val="00EA7DF3"/>
    <w:rsid w:val="00FC4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1orange1">
    <w:name w:val="verdana11orange1"/>
    <w:basedOn w:val="DefaultParagraphFont"/>
    <w:rsid w:val="00793701"/>
    <w:rPr>
      <w:rFonts w:ascii="Verdana" w:hAnsi="Verdana" w:hint="default"/>
      <w:color w:val="FF9933"/>
      <w:sz w:val="17"/>
      <w:szCs w:val="17"/>
    </w:rPr>
  </w:style>
  <w:style w:type="character" w:customStyle="1" w:styleId="verdana11blue1">
    <w:name w:val="verdana11blue1"/>
    <w:basedOn w:val="DefaultParagraphFont"/>
    <w:rsid w:val="00793701"/>
    <w:rPr>
      <w:rFonts w:ascii="Verdana" w:hAnsi="Verdana" w:hint="default"/>
      <w:color w:val="34587F"/>
      <w:sz w:val="17"/>
      <w:szCs w:val="17"/>
    </w:rPr>
  </w:style>
  <w:style w:type="paragraph" w:styleId="BalloonText">
    <w:name w:val="Balloon Text"/>
    <w:basedOn w:val="Normal"/>
    <w:link w:val="BalloonTextChar"/>
    <w:uiPriority w:val="99"/>
    <w:semiHidden/>
    <w:unhideWhenUsed/>
    <w:rsid w:val="0079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01"/>
    <w:rPr>
      <w:rFonts w:ascii="Tahoma" w:hAnsi="Tahoma" w:cs="Tahoma"/>
      <w:sz w:val="16"/>
      <w:szCs w:val="16"/>
    </w:rPr>
  </w:style>
  <w:style w:type="paragraph" w:styleId="ListParagraph">
    <w:name w:val="List Paragraph"/>
    <w:basedOn w:val="Normal"/>
    <w:uiPriority w:val="34"/>
    <w:qFormat/>
    <w:rsid w:val="00793701"/>
    <w:pPr>
      <w:ind w:left="720"/>
      <w:contextualSpacing/>
    </w:pPr>
  </w:style>
</w:styles>
</file>

<file path=word/webSettings.xml><?xml version="1.0" encoding="utf-8"?>
<w:webSettings xmlns:r="http://schemas.openxmlformats.org/officeDocument/2006/relationships" xmlns:w="http://schemas.openxmlformats.org/wordprocessingml/2006/main">
  <w:divs>
    <w:div w:id="1088308040">
      <w:bodyDiv w:val="1"/>
      <w:marLeft w:val="0"/>
      <w:marRight w:val="0"/>
      <w:marTop w:val="0"/>
      <w:marBottom w:val="0"/>
      <w:divBdr>
        <w:top w:val="none" w:sz="0" w:space="0" w:color="auto"/>
        <w:left w:val="none" w:sz="0" w:space="0" w:color="auto"/>
        <w:bottom w:val="none" w:sz="0" w:space="0" w:color="auto"/>
        <w:right w:val="none" w:sz="0" w:space="0" w:color="auto"/>
      </w:divBdr>
      <w:divsChild>
        <w:div w:id="95749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Steciak</dc:creator>
  <cp:keywords/>
  <dc:description/>
  <cp:lastModifiedBy>Lenovo User</cp:lastModifiedBy>
  <cp:revision>3</cp:revision>
  <dcterms:created xsi:type="dcterms:W3CDTF">2007-11-21T20:26:00Z</dcterms:created>
  <dcterms:modified xsi:type="dcterms:W3CDTF">2009-12-04T21:57:00Z</dcterms:modified>
</cp:coreProperties>
</file>