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EC0" w:rsidRPr="00FF3EC0" w:rsidRDefault="00FD32CF" w:rsidP="00FF3EC0">
      <w:pPr>
        <w:pStyle w:val="Title"/>
        <w:pBdr>
          <w:bottom w:val="single" w:sz="4" w:space="1" w:color="auto"/>
        </w:pBdr>
        <w:rPr>
          <w:sz w:val="48"/>
        </w:rPr>
      </w:pPr>
      <w:r>
        <w:rPr>
          <w:sz w:val="48"/>
        </w:rPr>
        <w:t>Best Practices</w:t>
      </w:r>
      <w:r w:rsidR="00FF3EC0" w:rsidRPr="00FF3EC0">
        <w:rPr>
          <w:sz w:val="48"/>
        </w:rPr>
        <w:t xml:space="preserve"> for </w:t>
      </w:r>
      <w:r>
        <w:rPr>
          <w:sz w:val="48"/>
        </w:rPr>
        <w:t>Marketing</w:t>
      </w:r>
      <w:r w:rsidR="00FF3EC0" w:rsidRPr="00FF3EC0">
        <w:rPr>
          <w:sz w:val="48"/>
        </w:rPr>
        <w:t xml:space="preserve"> Instruction</w:t>
      </w:r>
    </w:p>
    <w:p w:rsidR="00FF3EC0" w:rsidRDefault="00FF3EC0" w:rsidP="00FF3EC0">
      <w:pPr>
        <w:rPr>
          <w:rFonts w:ascii="Times New Roman" w:hAnsi="Times New Roman" w:cs="Times New Roman"/>
          <w:sz w:val="24"/>
          <w:szCs w:val="24"/>
        </w:rPr>
      </w:pPr>
    </w:p>
    <w:p w:rsidR="00FD32CF" w:rsidRDefault="00FD32CF" w:rsidP="0095630D">
      <w:pPr>
        <w:pStyle w:val="NormalWeb"/>
        <w:spacing w:before="0" w:beforeAutospacing="0" w:after="0" w:afterAutospacing="0"/>
        <w:ind w:right="1200"/>
      </w:pPr>
      <w:r>
        <w:rPr>
          <w:color w:val="000000"/>
        </w:rPr>
        <w:t>Two sets of standards exist to support curriculum planning in Marketing.</w:t>
      </w:r>
    </w:p>
    <w:p w:rsidR="00FD32CF" w:rsidRDefault="00FD32CF" w:rsidP="0095630D">
      <w:pPr>
        <w:pStyle w:val="NormalWeb"/>
        <w:numPr>
          <w:ilvl w:val="1"/>
          <w:numId w:val="2"/>
        </w:numPr>
        <w:tabs>
          <w:tab w:val="clear" w:pos="1440"/>
          <w:tab w:val="num" w:pos="720"/>
        </w:tabs>
        <w:spacing w:before="0" w:beforeAutospacing="0" w:after="0" w:afterAutospacing="0"/>
        <w:ind w:left="720" w:right="1200"/>
      </w:pPr>
      <w:r>
        <w:rPr>
          <w:color w:val="000000"/>
        </w:rPr>
        <w:t>MBA</w:t>
      </w:r>
      <w:r>
        <w:rPr>
          <w:i/>
          <w:iCs/>
          <w:color w:val="000000"/>
        </w:rPr>
        <w:t>Research</w:t>
      </w:r>
    </w:p>
    <w:p w:rsidR="00FD32CF" w:rsidRDefault="00FD32CF" w:rsidP="0095630D">
      <w:pPr>
        <w:pStyle w:val="NormalWeb"/>
        <w:numPr>
          <w:ilvl w:val="2"/>
          <w:numId w:val="2"/>
        </w:numPr>
        <w:tabs>
          <w:tab w:val="clear" w:pos="2160"/>
          <w:tab w:val="num" w:pos="1440"/>
        </w:tabs>
        <w:spacing w:before="0" w:beforeAutospacing="0" w:after="0" w:afterAutospacing="0"/>
        <w:ind w:left="1440" w:right="1200"/>
      </w:pPr>
      <w:r>
        <w:rPr>
          <w:color w:val="000000"/>
        </w:rPr>
        <w:t>Probably the most detailed and recognized standards specifically associated with Marketing Education.</w:t>
      </w:r>
    </w:p>
    <w:p w:rsidR="00FD32CF" w:rsidRDefault="00F0453B" w:rsidP="0095630D">
      <w:pPr>
        <w:pStyle w:val="NormalWeb"/>
        <w:numPr>
          <w:ilvl w:val="2"/>
          <w:numId w:val="2"/>
        </w:numPr>
        <w:tabs>
          <w:tab w:val="clear" w:pos="2160"/>
          <w:tab w:val="num" w:pos="1440"/>
        </w:tabs>
        <w:spacing w:before="0" w:beforeAutospacing="0" w:after="0" w:afterAutospacing="0"/>
        <w:ind w:left="1440" w:right="1200"/>
      </w:pPr>
      <w:hyperlink r:id="rId5" w:tgtFrame="_blank" w:history="1">
        <w:r w:rsidR="00FD32CF">
          <w:rPr>
            <w:rStyle w:val="Hyperlink"/>
          </w:rPr>
          <w:t xml:space="preserve">http://www.mbaresearch.org </w:t>
        </w:r>
      </w:hyperlink>
    </w:p>
    <w:p w:rsidR="00FD32CF" w:rsidRDefault="00FD32CF" w:rsidP="0095630D">
      <w:pPr>
        <w:pStyle w:val="NormalWeb"/>
        <w:numPr>
          <w:ilvl w:val="3"/>
          <w:numId w:val="2"/>
        </w:numPr>
        <w:tabs>
          <w:tab w:val="clear" w:pos="2880"/>
          <w:tab w:val="num" w:pos="2160"/>
        </w:tabs>
        <w:spacing w:before="0" w:beforeAutospacing="0" w:after="0" w:afterAutospacing="0"/>
        <w:ind w:left="2160" w:right="1200"/>
      </w:pPr>
      <w:r>
        <w:rPr>
          <w:color w:val="000000"/>
        </w:rPr>
        <w:t>Look in the “Curriculum/Teaching” section for “Standards”</w:t>
      </w:r>
    </w:p>
    <w:p w:rsidR="0095630D" w:rsidRPr="0095630D" w:rsidRDefault="00F0453B" w:rsidP="0095630D">
      <w:pPr>
        <w:pStyle w:val="NormalWeb"/>
        <w:numPr>
          <w:ilvl w:val="1"/>
          <w:numId w:val="2"/>
        </w:numPr>
        <w:tabs>
          <w:tab w:val="clear" w:pos="1440"/>
          <w:tab w:val="num" w:pos="720"/>
        </w:tabs>
        <w:spacing w:before="0" w:beforeAutospacing="0" w:after="0" w:afterAutospacing="0"/>
        <w:ind w:left="720" w:right="1200"/>
      </w:pPr>
      <w:hyperlink r:id="rId6" w:history="1">
        <w:r w:rsidR="0095630D" w:rsidRPr="0095630D">
          <w:rPr>
            <w:rStyle w:val="Hyperlink"/>
            <w:shd w:val="clear" w:color="auto" w:fill="FFFFFF"/>
          </w:rPr>
          <w:t>Idaho Applied Marketing Program Standards</w:t>
        </w:r>
      </w:hyperlink>
      <w:r w:rsidR="0095630D" w:rsidRPr="0095630D">
        <w:rPr>
          <w:rStyle w:val="apple-converted-space"/>
          <w:rFonts w:eastAsiaTheme="majorEastAsia"/>
          <w:color w:val="A5A5A5"/>
          <w:shd w:val="clear" w:color="auto" w:fill="FFFFFF"/>
        </w:rPr>
        <w:t> </w:t>
      </w:r>
    </w:p>
    <w:p w:rsidR="00FD32CF" w:rsidRDefault="00FD32CF" w:rsidP="0095630D">
      <w:pPr>
        <w:pStyle w:val="NormalWeb"/>
        <w:numPr>
          <w:ilvl w:val="2"/>
          <w:numId w:val="2"/>
        </w:numPr>
        <w:tabs>
          <w:tab w:val="clear" w:pos="2160"/>
          <w:tab w:val="num" w:pos="1440"/>
        </w:tabs>
        <w:spacing w:before="0" w:beforeAutospacing="0" w:after="0" w:afterAutospacing="0"/>
        <w:ind w:left="1440" w:right="1200"/>
      </w:pPr>
      <w:r>
        <w:rPr>
          <w:color w:val="000000"/>
        </w:rPr>
        <w:t>The Idaho Business Standards also address Marketing and were adapted from the NBEA national standards.</w:t>
      </w:r>
    </w:p>
    <w:p w:rsidR="00FD32CF" w:rsidRDefault="00FD32CF" w:rsidP="00FD32CF">
      <w:pPr>
        <w:pStyle w:val="NormalWeb"/>
        <w:spacing w:before="0" w:beforeAutospacing="0" w:after="0" w:afterAutospacing="0"/>
      </w:pPr>
    </w:p>
    <w:p w:rsidR="00FD32CF" w:rsidRDefault="0095630D" w:rsidP="00FD32CF">
      <w:pPr>
        <w:pStyle w:val="NormalWeb"/>
        <w:spacing w:before="0" w:beforeAutospacing="0" w:after="0" w:afterAutospacing="0"/>
      </w:pPr>
      <w:r>
        <w:rPr>
          <w:b/>
          <w:bCs/>
        </w:rPr>
        <w:t>Resources:</w:t>
      </w:r>
    </w:p>
    <w:p w:rsidR="00FD32CF" w:rsidRDefault="00F0453B" w:rsidP="0095630D">
      <w:pPr>
        <w:pStyle w:val="style3"/>
        <w:spacing w:before="0" w:beforeAutospacing="0" w:after="0" w:afterAutospacing="0"/>
      </w:pPr>
      <w:hyperlink r:id="rId7" w:tgtFrame="_blank" w:history="1">
        <w:r w:rsidR="00FD32CF">
          <w:rPr>
            <w:rStyle w:val="Hyperlink"/>
          </w:rPr>
          <w:t>Marketing Education: Foundations &amp; Functions</w:t>
        </w:r>
      </w:hyperlink>
      <w:r w:rsidR="00FD32CF">
        <w:rPr>
          <w:rStyle w:val="Strong"/>
        </w:rPr>
        <w:t xml:space="preserve"> </w:t>
      </w:r>
      <w:r w:rsidR="00FD32CF">
        <w:rPr>
          <w:i/>
          <w:iCs/>
        </w:rPr>
        <w:t>(PowerPoint presentation)</w:t>
      </w:r>
    </w:p>
    <w:p w:rsidR="00FD32CF" w:rsidRDefault="00F0453B" w:rsidP="0095630D">
      <w:pPr>
        <w:pStyle w:val="style3"/>
        <w:spacing w:before="0" w:beforeAutospacing="0" w:after="0" w:afterAutospacing="0"/>
      </w:pPr>
      <w:hyperlink r:id="rId8" w:tgtFrame="_blank" w:history="1">
        <w:r w:rsidR="00FD32CF">
          <w:rPr>
            <w:rStyle w:val="Hyperlink"/>
          </w:rPr>
          <w:t>Interview with a Marketing Teacher</w:t>
        </w:r>
      </w:hyperlink>
    </w:p>
    <w:p w:rsidR="00FD32CF" w:rsidRDefault="00FD32CF" w:rsidP="00FD32CF">
      <w:pPr>
        <w:pStyle w:val="style3"/>
        <w:numPr>
          <w:ilvl w:val="1"/>
          <w:numId w:val="3"/>
        </w:numPr>
        <w:spacing w:before="0" w:beforeAutospacing="0" w:after="0" w:afterAutospacing="0"/>
      </w:pPr>
      <w:r>
        <w:t>This is an interview with a Marketing teacher conducted by Kevin Schimmelpfennig. Please take note how DECA serves as an integral part of the Marketing curriculum.</w:t>
      </w:r>
    </w:p>
    <w:p w:rsidR="00FD32CF" w:rsidRDefault="00FD32CF" w:rsidP="0095630D">
      <w:pPr>
        <w:pStyle w:val="NormalWeb"/>
        <w:spacing w:before="0" w:beforeAutospacing="0" w:after="0" w:afterAutospacing="0"/>
        <w:ind w:left="2160" w:right="1200"/>
      </w:pPr>
    </w:p>
    <w:p w:rsidR="00FD32CF" w:rsidRDefault="00FD32CF" w:rsidP="00FF3EC0">
      <w:pPr>
        <w:rPr>
          <w:rFonts w:ascii="Times New Roman" w:hAnsi="Times New Roman" w:cs="Times New Roman"/>
          <w:sz w:val="24"/>
          <w:szCs w:val="24"/>
        </w:rPr>
      </w:pPr>
      <w:r>
        <w:rPr>
          <w:rFonts w:ascii="Times New Roman" w:hAnsi="Times New Roman" w:cs="Times New Roman"/>
          <w:sz w:val="24"/>
          <w:szCs w:val="24"/>
        </w:rPr>
        <w:t xml:space="preserve">Marketing Praxis II prep: See </w:t>
      </w:r>
      <w:hyperlink r:id="rId9" w:history="1">
        <w:r w:rsidRPr="00FD32CF">
          <w:rPr>
            <w:rStyle w:val="Hyperlink"/>
            <w:rFonts w:ascii="Times New Roman" w:hAnsi="Times New Roman" w:cs="Times New Roman"/>
            <w:sz w:val="24"/>
            <w:szCs w:val="24"/>
          </w:rPr>
          <w:t xml:space="preserve">this link for Marketing Concepts and </w:t>
        </w:r>
        <w:r>
          <w:rPr>
            <w:rStyle w:val="Hyperlink"/>
            <w:rFonts w:ascii="Times New Roman" w:hAnsi="Times New Roman" w:cs="Times New Roman"/>
            <w:sz w:val="24"/>
            <w:szCs w:val="24"/>
          </w:rPr>
          <w:t>V</w:t>
        </w:r>
        <w:r w:rsidRPr="00FD32CF">
          <w:rPr>
            <w:rStyle w:val="Hyperlink"/>
            <w:rFonts w:ascii="Times New Roman" w:hAnsi="Times New Roman" w:cs="Times New Roman"/>
            <w:sz w:val="24"/>
            <w:szCs w:val="24"/>
          </w:rPr>
          <w:t>ocabulary Review</w:t>
        </w:r>
      </w:hyperlink>
    </w:p>
    <w:p w:rsidR="00FD32CF" w:rsidRDefault="00FD32CF" w:rsidP="00FF3EC0">
      <w:pPr>
        <w:rPr>
          <w:rFonts w:ascii="Times New Roman" w:hAnsi="Times New Roman" w:cs="Times New Roman"/>
          <w:sz w:val="24"/>
          <w:szCs w:val="24"/>
        </w:rPr>
      </w:pPr>
      <w:r>
        <w:rPr>
          <w:rFonts w:ascii="Times New Roman" w:hAnsi="Times New Roman" w:cs="Times New Roman"/>
          <w:sz w:val="24"/>
          <w:szCs w:val="24"/>
        </w:rPr>
        <w:t xml:space="preserve">Here’s an interesting idea: </w:t>
      </w:r>
      <w:hyperlink r:id="rId10" w:history="1">
        <w:r w:rsidRPr="00FD32CF">
          <w:rPr>
            <w:rStyle w:val="Hyperlink"/>
            <w:rFonts w:ascii="Times New Roman" w:hAnsi="Times New Roman" w:cs="Times New Roman"/>
            <w:sz w:val="24"/>
            <w:szCs w:val="24"/>
          </w:rPr>
          <w:t>Managing a Student Store</w:t>
        </w:r>
      </w:hyperlink>
      <w:r>
        <w:rPr>
          <w:rFonts w:ascii="Times New Roman" w:hAnsi="Times New Roman" w:cs="Times New Roman"/>
          <w:sz w:val="24"/>
          <w:szCs w:val="24"/>
        </w:rPr>
        <w:t xml:space="preserve"> as part of a Marketing Education program.</w:t>
      </w:r>
    </w:p>
    <w:p w:rsidR="00FD32CF" w:rsidRPr="0095630D" w:rsidRDefault="00FD32CF" w:rsidP="00FF3EC0">
      <w:pPr>
        <w:rPr>
          <w:rFonts w:ascii="Times New Roman" w:hAnsi="Times New Roman" w:cs="Times New Roman"/>
          <w:sz w:val="24"/>
          <w:szCs w:val="24"/>
          <w:u w:val="single"/>
        </w:rPr>
      </w:pPr>
      <w:r w:rsidRPr="0095630D">
        <w:rPr>
          <w:rFonts w:ascii="Times New Roman" w:hAnsi="Times New Roman" w:cs="Times New Roman"/>
          <w:sz w:val="24"/>
          <w:szCs w:val="24"/>
          <w:u w:val="single"/>
        </w:rPr>
        <w:t>Retail Marketing</w:t>
      </w:r>
    </w:p>
    <w:p w:rsidR="00FD32CF" w:rsidRDefault="00F0453B" w:rsidP="0095630D">
      <w:pPr>
        <w:pStyle w:val="NormalWeb"/>
        <w:numPr>
          <w:ilvl w:val="0"/>
          <w:numId w:val="4"/>
        </w:numPr>
        <w:spacing w:before="0" w:beforeAutospacing="0" w:after="0" w:afterAutospacing="0" w:line="276" w:lineRule="auto"/>
      </w:pPr>
      <w:hyperlink r:id="rId11" w:tgtFrame="_blank" w:history="1">
        <w:r w:rsidR="00FD32CF">
          <w:rPr>
            <w:rStyle w:val="Hyperlink"/>
          </w:rPr>
          <w:t>Retail Merchandising Outline</w:t>
        </w:r>
      </w:hyperlink>
      <w:r w:rsidR="00FD32CF">
        <w:t xml:space="preserve"> (textbook objectives helpful in preparing lessons)</w:t>
      </w:r>
    </w:p>
    <w:p w:rsidR="00FD32CF" w:rsidRDefault="00FD32CF" w:rsidP="0095630D">
      <w:pPr>
        <w:pStyle w:val="NormalWeb"/>
        <w:numPr>
          <w:ilvl w:val="1"/>
          <w:numId w:val="4"/>
        </w:numPr>
        <w:spacing w:before="0" w:beforeAutospacing="0" w:after="0" w:afterAutospacing="0" w:line="276" w:lineRule="auto"/>
      </w:pPr>
      <w:r>
        <w:t>Be sure to take note of the information related to the National Retail Federation (NRF) and the North American Industry Classification System (NAICS).</w:t>
      </w:r>
    </w:p>
    <w:p w:rsidR="00FD32CF" w:rsidRPr="00FD32CF" w:rsidRDefault="0095630D" w:rsidP="0095630D">
      <w:pPr>
        <w:pBdr>
          <w:bottom w:val="single" w:sz="4" w:space="1" w:color="auto"/>
        </w:pBdr>
        <w:spacing w:before="100" w:beforeAutospacing="1" w:after="100" w:afterAutospacing="1" w:line="240" w:lineRule="auto"/>
        <w:jc w:val="center"/>
        <w:rPr>
          <w:rFonts w:ascii="Times New Roman" w:eastAsia="Times New Roman" w:hAnsi="Times New Roman" w:cs="Times New Roman"/>
          <w:b/>
          <w:sz w:val="28"/>
          <w:szCs w:val="24"/>
        </w:rPr>
      </w:pPr>
      <w:r w:rsidRPr="0095630D">
        <w:rPr>
          <w:rFonts w:ascii="Times New Roman" w:eastAsia="Times New Roman" w:hAnsi="Times New Roman" w:cs="Times New Roman"/>
          <w:b/>
          <w:sz w:val="28"/>
          <w:szCs w:val="24"/>
        </w:rPr>
        <w:t>The 4 P’s of Marketing</w:t>
      </w:r>
    </w:p>
    <w:p w:rsidR="00FD32CF" w:rsidRPr="00FD32CF" w:rsidRDefault="00FD32CF" w:rsidP="00FD32CF">
      <w:pPr>
        <w:spacing w:before="100" w:beforeAutospacing="1" w:after="100" w:afterAutospacing="1" w:line="240" w:lineRule="auto"/>
        <w:rPr>
          <w:rFonts w:ascii="Times New Roman" w:eastAsia="Times New Roman" w:hAnsi="Times New Roman" w:cs="Times New Roman"/>
          <w:sz w:val="24"/>
          <w:szCs w:val="24"/>
        </w:rPr>
      </w:pPr>
      <w:r w:rsidRPr="00FD32CF">
        <w:rPr>
          <w:rFonts w:ascii="Times New Roman" w:eastAsia="Times New Roman" w:hAnsi="Times New Roman" w:cs="Times New Roman"/>
          <w:color w:val="000000" w:themeColor="text1"/>
          <w:sz w:val="24"/>
          <w:szCs w:val="24"/>
        </w:rPr>
        <w:t xml:space="preserve">The marketing mix and the 4 Ps of marketing are often used as synonyms for each other. In fact, they are not necessarily the same thing. </w:t>
      </w:r>
    </w:p>
    <w:p w:rsidR="00FD32CF" w:rsidRPr="00FD32CF" w:rsidRDefault="00FD32CF" w:rsidP="00FD32CF">
      <w:pPr>
        <w:spacing w:before="100" w:beforeAutospacing="1" w:after="100" w:afterAutospacing="1" w:line="240" w:lineRule="auto"/>
        <w:rPr>
          <w:rFonts w:ascii="Times New Roman" w:eastAsia="Times New Roman" w:hAnsi="Times New Roman" w:cs="Times New Roman"/>
          <w:sz w:val="24"/>
          <w:szCs w:val="24"/>
        </w:rPr>
      </w:pPr>
      <w:r w:rsidRPr="00FD32CF">
        <w:rPr>
          <w:rFonts w:ascii="Times New Roman" w:eastAsia="Times New Roman" w:hAnsi="Times New Roman" w:cs="Times New Roman"/>
          <w:color w:val="000000" w:themeColor="text1"/>
          <w:sz w:val="24"/>
          <w:szCs w:val="24"/>
        </w:rPr>
        <w:t xml:space="preserve">Marketing mix is a general phrase used to describe the different kinds of choices organizations have to make in the whole process of bringing a product or service to market. The 4Ps is one way – probably the best-known way – of defining the marketing mix, and was first expressed in 1960 by E J McCarthy. </w:t>
      </w:r>
    </w:p>
    <w:p w:rsidR="00FD32CF" w:rsidRPr="00FD32CF" w:rsidRDefault="00FD32CF" w:rsidP="00FD32CF">
      <w:pPr>
        <w:spacing w:before="100" w:beforeAutospacing="1" w:after="100" w:afterAutospacing="1" w:line="240" w:lineRule="auto"/>
        <w:rPr>
          <w:rFonts w:ascii="Times New Roman" w:eastAsia="Times New Roman" w:hAnsi="Times New Roman" w:cs="Times New Roman"/>
          <w:sz w:val="24"/>
          <w:szCs w:val="24"/>
        </w:rPr>
      </w:pPr>
      <w:r w:rsidRPr="00FD32CF">
        <w:rPr>
          <w:rFonts w:ascii="Times New Roman" w:eastAsia="Times New Roman" w:hAnsi="Times New Roman" w:cs="Times New Roman"/>
          <w:color w:val="000000" w:themeColor="text1"/>
          <w:sz w:val="24"/>
          <w:szCs w:val="24"/>
        </w:rPr>
        <w:t>The 4Ps are:</w:t>
      </w:r>
    </w:p>
    <w:p w:rsidR="00FD32CF" w:rsidRPr="00260262" w:rsidRDefault="00FD32CF" w:rsidP="0026026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0262">
        <w:rPr>
          <w:rFonts w:ascii="Times New Roman" w:eastAsia="Times New Roman" w:hAnsi="Times New Roman" w:cs="Times New Roman"/>
          <w:color w:val="000000" w:themeColor="text1"/>
          <w:sz w:val="24"/>
          <w:szCs w:val="24"/>
        </w:rPr>
        <w:t>Product (or Service)</w:t>
      </w:r>
    </w:p>
    <w:p w:rsidR="00FD32CF" w:rsidRPr="00260262" w:rsidRDefault="00FD32CF" w:rsidP="0026026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0262">
        <w:rPr>
          <w:rFonts w:ascii="Times New Roman" w:eastAsia="Times New Roman" w:hAnsi="Times New Roman" w:cs="Times New Roman"/>
          <w:color w:val="000000" w:themeColor="text1"/>
          <w:sz w:val="24"/>
          <w:szCs w:val="24"/>
        </w:rPr>
        <w:t>Place</w:t>
      </w:r>
    </w:p>
    <w:p w:rsidR="00FD32CF" w:rsidRPr="00260262" w:rsidRDefault="00FD32CF" w:rsidP="0026026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0262">
        <w:rPr>
          <w:rFonts w:ascii="Times New Roman" w:eastAsia="Times New Roman" w:hAnsi="Times New Roman" w:cs="Times New Roman"/>
          <w:color w:val="000000" w:themeColor="text1"/>
          <w:sz w:val="24"/>
          <w:szCs w:val="24"/>
        </w:rPr>
        <w:t>Price</w:t>
      </w:r>
    </w:p>
    <w:p w:rsidR="00FD32CF" w:rsidRPr="00260262" w:rsidRDefault="00FD32CF" w:rsidP="0026026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0262">
        <w:rPr>
          <w:rFonts w:ascii="Times New Roman" w:eastAsia="Times New Roman" w:hAnsi="Times New Roman" w:cs="Times New Roman"/>
          <w:color w:val="000000" w:themeColor="text1"/>
          <w:sz w:val="24"/>
          <w:szCs w:val="24"/>
        </w:rPr>
        <w:t xml:space="preserve">Promotion </w:t>
      </w:r>
    </w:p>
    <w:p w:rsidR="00FD32CF" w:rsidRPr="00FD32CF" w:rsidRDefault="00FD32CF" w:rsidP="00FD32CF">
      <w:pPr>
        <w:spacing w:before="100" w:beforeAutospacing="1" w:after="100" w:afterAutospacing="1" w:line="240" w:lineRule="auto"/>
        <w:rPr>
          <w:rFonts w:ascii="Times New Roman" w:eastAsia="Times New Roman" w:hAnsi="Times New Roman" w:cs="Times New Roman"/>
          <w:sz w:val="24"/>
          <w:szCs w:val="24"/>
        </w:rPr>
      </w:pPr>
      <w:r w:rsidRPr="00FD32CF">
        <w:rPr>
          <w:rFonts w:ascii="Times New Roman" w:eastAsia="Times New Roman" w:hAnsi="Times New Roman" w:cs="Times New Roman"/>
          <w:color w:val="000000" w:themeColor="text1"/>
          <w:sz w:val="24"/>
          <w:szCs w:val="24"/>
        </w:rPr>
        <w:lastRenderedPageBreak/>
        <w:t>A good way to understand the 4Ps is by the questions that you need to ask to define your marketing mix. Here are some questions that will help you understand and define each of the four elements:</w:t>
      </w:r>
    </w:p>
    <w:p w:rsidR="00FD32CF" w:rsidRPr="00FD32CF" w:rsidRDefault="00FD32CF" w:rsidP="00FD32CF">
      <w:pPr>
        <w:spacing w:before="100" w:beforeAutospacing="1" w:after="100" w:afterAutospacing="1" w:line="240" w:lineRule="auto"/>
        <w:rPr>
          <w:rFonts w:ascii="Times New Roman" w:eastAsia="Times New Roman" w:hAnsi="Times New Roman" w:cs="Times New Roman"/>
          <w:sz w:val="24"/>
          <w:szCs w:val="24"/>
        </w:rPr>
      </w:pPr>
      <w:r w:rsidRPr="00FD32CF">
        <w:rPr>
          <w:rFonts w:ascii="Times New Roman" w:eastAsia="Times New Roman" w:hAnsi="Times New Roman" w:cs="Times New Roman"/>
          <w:b/>
          <w:bCs/>
          <w:color w:val="000000" w:themeColor="text1"/>
          <w:spacing w:val="-8"/>
          <w:sz w:val="24"/>
          <w:szCs w:val="24"/>
        </w:rPr>
        <w:t>Product/Service</w:t>
      </w:r>
    </w:p>
    <w:p w:rsidR="00FD32CF" w:rsidRPr="00260262" w:rsidRDefault="00FD32CF" w:rsidP="0026026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0262">
        <w:rPr>
          <w:rFonts w:ascii="Times New Roman" w:eastAsia="Times New Roman" w:hAnsi="Times New Roman" w:cs="Times New Roman"/>
          <w:color w:val="000000" w:themeColor="text1"/>
          <w:sz w:val="24"/>
          <w:szCs w:val="24"/>
        </w:rPr>
        <w:t>What does the customer want from the product/service? What needs does it satisfy?</w:t>
      </w:r>
    </w:p>
    <w:p w:rsidR="00FD32CF" w:rsidRPr="00260262" w:rsidRDefault="00FD32CF" w:rsidP="0026026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0262">
        <w:rPr>
          <w:rFonts w:ascii="Times New Roman" w:eastAsia="Times New Roman" w:hAnsi="Times New Roman" w:cs="Times New Roman"/>
          <w:color w:val="000000" w:themeColor="text1"/>
          <w:sz w:val="24"/>
          <w:szCs w:val="24"/>
        </w:rPr>
        <w:t>What features does it have to meet these needs?</w:t>
      </w:r>
    </w:p>
    <w:p w:rsidR="00FD32CF" w:rsidRPr="00260262" w:rsidRDefault="00FD32CF" w:rsidP="0026026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0262">
        <w:rPr>
          <w:rFonts w:ascii="Times New Roman" w:eastAsia="Times New Roman" w:hAnsi="Times New Roman" w:cs="Times New Roman"/>
          <w:color w:val="000000" w:themeColor="text1"/>
          <w:sz w:val="24"/>
          <w:szCs w:val="24"/>
        </w:rPr>
        <w:t xml:space="preserve">Are there any features you've missed out? </w:t>
      </w:r>
    </w:p>
    <w:p w:rsidR="00FD32CF" w:rsidRPr="00260262" w:rsidRDefault="00FD32CF" w:rsidP="0026026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0262">
        <w:rPr>
          <w:rFonts w:ascii="Times New Roman" w:eastAsia="Times New Roman" w:hAnsi="Times New Roman" w:cs="Times New Roman"/>
          <w:color w:val="000000" w:themeColor="text1"/>
          <w:sz w:val="24"/>
          <w:szCs w:val="24"/>
        </w:rPr>
        <w:t>Are you including costly features that the customer won't actually use?</w:t>
      </w:r>
    </w:p>
    <w:p w:rsidR="00FD32CF" w:rsidRPr="00260262" w:rsidRDefault="00FD32CF" w:rsidP="0026026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0262">
        <w:rPr>
          <w:rFonts w:ascii="Times New Roman" w:eastAsia="Times New Roman" w:hAnsi="Times New Roman" w:cs="Times New Roman"/>
          <w:color w:val="000000" w:themeColor="text1"/>
          <w:sz w:val="24"/>
          <w:szCs w:val="24"/>
        </w:rPr>
        <w:t>How and where will the customer use it?</w:t>
      </w:r>
    </w:p>
    <w:p w:rsidR="00FD32CF" w:rsidRPr="00260262" w:rsidRDefault="00FD32CF" w:rsidP="0026026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0262">
        <w:rPr>
          <w:rFonts w:ascii="Times New Roman" w:eastAsia="Times New Roman" w:hAnsi="Times New Roman" w:cs="Times New Roman"/>
          <w:color w:val="000000" w:themeColor="text1"/>
          <w:sz w:val="24"/>
          <w:szCs w:val="24"/>
        </w:rPr>
        <w:t>What does it look like? How will customers experience it?</w:t>
      </w:r>
    </w:p>
    <w:p w:rsidR="00FD32CF" w:rsidRPr="00260262" w:rsidRDefault="00FD32CF" w:rsidP="0026026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0262">
        <w:rPr>
          <w:rFonts w:ascii="Times New Roman" w:eastAsia="Times New Roman" w:hAnsi="Times New Roman" w:cs="Times New Roman"/>
          <w:color w:val="000000" w:themeColor="text1"/>
          <w:sz w:val="24"/>
          <w:szCs w:val="24"/>
        </w:rPr>
        <w:t>What size(s), color(s), and so on, should it be?</w:t>
      </w:r>
    </w:p>
    <w:p w:rsidR="00FD32CF" w:rsidRPr="00260262" w:rsidRDefault="00FD32CF" w:rsidP="0026026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0262">
        <w:rPr>
          <w:rFonts w:ascii="Times New Roman" w:eastAsia="Times New Roman" w:hAnsi="Times New Roman" w:cs="Times New Roman"/>
          <w:color w:val="000000" w:themeColor="text1"/>
          <w:sz w:val="24"/>
          <w:szCs w:val="24"/>
        </w:rPr>
        <w:t xml:space="preserve">What is it to be called? </w:t>
      </w:r>
    </w:p>
    <w:p w:rsidR="00FD32CF" w:rsidRPr="00260262" w:rsidRDefault="00FD32CF" w:rsidP="0026026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0262">
        <w:rPr>
          <w:rFonts w:ascii="Times New Roman" w:eastAsia="Times New Roman" w:hAnsi="Times New Roman" w:cs="Times New Roman"/>
          <w:color w:val="000000" w:themeColor="text1"/>
          <w:sz w:val="24"/>
          <w:szCs w:val="24"/>
        </w:rPr>
        <w:t>How is it branded?</w:t>
      </w:r>
    </w:p>
    <w:p w:rsidR="00FD32CF" w:rsidRPr="00260262" w:rsidRDefault="00FD32CF" w:rsidP="0026026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0262">
        <w:rPr>
          <w:rFonts w:ascii="Times New Roman" w:eastAsia="Times New Roman" w:hAnsi="Times New Roman" w:cs="Times New Roman"/>
          <w:color w:val="000000" w:themeColor="text1"/>
          <w:sz w:val="24"/>
          <w:szCs w:val="24"/>
        </w:rPr>
        <w:t>How is it differentiated versus your competitors?</w:t>
      </w:r>
    </w:p>
    <w:p w:rsidR="00FD32CF" w:rsidRPr="00260262" w:rsidRDefault="00FD32CF" w:rsidP="0026026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0262">
        <w:rPr>
          <w:rFonts w:ascii="Times New Roman" w:eastAsia="Times New Roman" w:hAnsi="Times New Roman" w:cs="Times New Roman"/>
          <w:color w:val="000000" w:themeColor="text1"/>
          <w:sz w:val="24"/>
          <w:szCs w:val="24"/>
        </w:rPr>
        <w:t xml:space="preserve">What is the most it can cost to provide, and still be sold sufficiently profitably? (See also Price, below). </w:t>
      </w:r>
    </w:p>
    <w:p w:rsidR="00FD32CF" w:rsidRPr="00FD32CF" w:rsidRDefault="00FD32CF" w:rsidP="00FD32CF">
      <w:pPr>
        <w:spacing w:before="100" w:beforeAutospacing="1" w:after="100" w:afterAutospacing="1" w:line="240" w:lineRule="auto"/>
        <w:rPr>
          <w:rFonts w:ascii="Times New Roman" w:eastAsia="Times New Roman" w:hAnsi="Times New Roman" w:cs="Times New Roman"/>
          <w:sz w:val="24"/>
          <w:szCs w:val="24"/>
        </w:rPr>
      </w:pPr>
      <w:r w:rsidRPr="00FD32CF">
        <w:rPr>
          <w:rFonts w:ascii="Times New Roman" w:eastAsia="Times New Roman" w:hAnsi="Times New Roman" w:cs="Times New Roman"/>
          <w:b/>
          <w:bCs/>
          <w:color w:val="000000" w:themeColor="text1"/>
          <w:spacing w:val="-8"/>
          <w:sz w:val="24"/>
          <w:szCs w:val="24"/>
        </w:rPr>
        <w:t>Place</w:t>
      </w:r>
    </w:p>
    <w:p w:rsidR="00FD32CF" w:rsidRPr="00260262" w:rsidRDefault="00FD32CF" w:rsidP="0026026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0262">
        <w:rPr>
          <w:rFonts w:ascii="Times New Roman" w:eastAsia="Times New Roman" w:hAnsi="Times New Roman" w:cs="Times New Roman"/>
          <w:color w:val="000000" w:themeColor="text1"/>
          <w:sz w:val="24"/>
          <w:szCs w:val="24"/>
        </w:rPr>
        <w:t xml:space="preserve">Where do buyers look for your product or service? </w:t>
      </w:r>
    </w:p>
    <w:p w:rsidR="00FD32CF" w:rsidRPr="00260262" w:rsidRDefault="00FD32CF" w:rsidP="0026026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0262">
        <w:rPr>
          <w:rFonts w:ascii="Times New Roman" w:eastAsia="Times New Roman" w:hAnsi="Times New Roman" w:cs="Times New Roman"/>
          <w:color w:val="000000" w:themeColor="text1"/>
          <w:sz w:val="24"/>
          <w:szCs w:val="24"/>
        </w:rPr>
        <w:t xml:space="preserve">If they look in a store, what kind? A specialist boutique or in a supermarket, or both? Or online? Or direct, via a catalogue? </w:t>
      </w:r>
    </w:p>
    <w:p w:rsidR="00FD32CF" w:rsidRPr="00260262" w:rsidRDefault="00FD32CF" w:rsidP="0026026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0262">
        <w:rPr>
          <w:rFonts w:ascii="Times New Roman" w:eastAsia="Times New Roman" w:hAnsi="Times New Roman" w:cs="Times New Roman"/>
          <w:color w:val="000000" w:themeColor="text1"/>
          <w:sz w:val="24"/>
          <w:szCs w:val="24"/>
        </w:rPr>
        <w:t xml:space="preserve">How can you access the right distribution channels? </w:t>
      </w:r>
    </w:p>
    <w:p w:rsidR="00FD32CF" w:rsidRPr="00260262" w:rsidRDefault="00FD32CF" w:rsidP="0026026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0262">
        <w:rPr>
          <w:rFonts w:ascii="Times New Roman" w:eastAsia="Times New Roman" w:hAnsi="Times New Roman" w:cs="Times New Roman"/>
          <w:color w:val="000000" w:themeColor="text1"/>
          <w:sz w:val="24"/>
          <w:szCs w:val="24"/>
        </w:rPr>
        <w:t>Do you need to use a sales force? Or attend trade fairs? Or make online submissions? Or send samples to catalogue companies?</w:t>
      </w:r>
    </w:p>
    <w:p w:rsidR="00FD32CF" w:rsidRPr="00260262" w:rsidRDefault="00FD32CF" w:rsidP="0026026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0262">
        <w:rPr>
          <w:rFonts w:ascii="Times New Roman" w:eastAsia="Times New Roman" w:hAnsi="Times New Roman" w:cs="Times New Roman"/>
          <w:color w:val="000000" w:themeColor="text1"/>
          <w:sz w:val="24"/>
          <w:szCs w:val="24"/>
        </w:rPr>
        <w:t xml:space="preserve">What do you competitors do, and how can you learn from that and/or differentiate? </w:t>
      </w:r>
    </w:p>
    <w:p w:rsidR="00FD32CF" w:rsidRPr="00FD32CF" w:rsidRDefault="00FD32CF" w:rsidP="00FD32CF">
      <w:pPr>
        <w:spacing w:before="100" w:beforeAutospacing="1" w:after="100" w:afterAutospacing="1" w:line="240" w:lineRule="auto"/>
        <w:rPr>
          <w:rFonts w:ascii="Times New Roman" w:eastAsia="Times New Roman" w:hAnsi="Times New Roman" w:cs="Times New Roman"/>
          <w:sz w:val="24"/>
          <w:szCs w:val="24"/>
        </w:rPr>
      </w:pPr>
      <w:r w:rsidRPr="00FD32CF">
        <w:rPr>
          <w:rFonts w:ascii="Times New Roman" w:eastAsia="Times New Roman" w:hAnsi="Times New Roman" w:cs="Times New Roman"/>
          <w:b/>
          <w:bCs/>
          <w:color w:val="000000" w:themeColor="text1"/>
          <w:spacing w:val="-8"/>
          <w:sz w:val="24"/>
          <w:szCs w:val="24"/>
        </w:rPr>
        <w:t>Price</w:t>
      </w:r>
    </w:p>
    <w:p w:rsidR="00FD32CF" w:rsidRPr="00260262" w:rsidRDefault="00FD32CF" w:rsidP="0026026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0262">
        <w:rPr>
          <w:rFonts w:ascii="Times New Roman" w:eastAsia="Times New Roman" w:hAnsi="Times New Roman" w:cs="Times New Roman"/>
          <w:color w:val="000000" w:themeColor="text1"/>
          <w:sz w:val="24"/>
          <w:szCs w:val="24"/>
        </w:rPr>
        <w:t>What is the value of the product or service to the buyer?</w:t>
      </w:r>
    </w:p>
    <w:p w:rsidR="00FD32CF" w:rsidRPr="00260262" w:rsidRDefault="00FD32CF" w:rsidP="0026026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0262">
        <w:rPr>
          <w:rFonts w:ascii="Times New Roman" w:eastAsia="Times New Roman" w:hAnsi="Times New Roman" w:cs="Times New Roman"/>
          <w:color w:val="000000" w:themeColor="text1"/>
          <w:sz w:val="24"/>
          <w:szCs w:val="24"/>
        </w:rPr>
        <w:t>Are there established price points for products or services in this area?</w:t>
      </w:r>
    </w:p>
    <w:p w:rsidR="00FD32CF" w:rsidRPr="00260262" w:rsidRDefault="00FD32CF" w:rsidP="0026026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0262">
        <w:rPr>
          <w:rFonts w:ascii="Times New Roman" w:eastAsia="Times New Roman" w:hAnsi="Times New Roman" w:cs="Times New Roman"/>
          <w:color w:val="000000" w:themeColor="text1"/>
          <w:sz w:val="24"/>
          <w:szCs w:val="24"/>
        </w:rPr>
        <w:t xml:space="preserve">Is the customer price sensitive? Will a small decrease in price gain you extra market share? Or will a small increase be indiscernible, and so gain you extra profit margin? </w:t>
      </w:r>
    </w:p>
    <w:p w:rsidR="00FD32CF" w:rsidRPr="00260262" w:rsidRDefault="00FD32CF" w:rsidP="0026026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0262">
        <w:rPr>
          <w:rFonts w:ascii="Times New Roman" w:eastAsia="Times New Roman" w:hAnsi="Times New Roman" w:cs="Times New Roman"/>
          <w:color w:val="000000" w:themeColor="text1"/>
          <w:sz w:val="24"/>
          <w:szCs w:val="24"/>
        </w:rPr>
        <w:t>What discounts should be offered to trade customers, or to other specific segments of your market?</w:t>
      </w:r>
    </w:p>
    <w:p w:rsidR="00FD32CF" w:rsidRPr="00260262" w:rsidRDefault="00FD32CF" w:rsidP="0026026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0262">
        <w:rPr>
          <w:rFonts w:ascii="Times New Roman" w:eastAsia="Times New Roman" w:hAnsi="Times New Roman" w:cs="Times New Roman"/>
          <w:color w:val="000000" w:themeColor="text1"/>
          <w:sz w:val="24"/>
          <w:szCs w:val="24"/>
        </w:rPr>
        <w:t xml:space="preserve">How will your price compare with your competitors? </w:t>
      </w:r>
    </w:p>
    <w:p w:rsidR="00FD32CF" w:rsidRPr="00FD32CF" w:rsidRDefault="00FD32CF" w:rsidP="00FD32CF">
      <w:pPr>
        <w:spacing w:before="100" w:beforeAutospacing="1" w:after="100" w:afterAutospacing="1" w:line="240" w:lineRule="auto"/>
        <w:rPr>
          <w:rFonts w:ascii="Times New Roman" w:eastAsia="Times New Roman" w:hAnsi="Times New Roman" w:cs="Times New Roman"/>
          <w:sz w:val="24"/>
          <w:szCs w:val="24"/>
        </w:rPr>
      </w:pPr>
      <w:r w:rsidRPr="00FD32CF">
        <w:rPr>
          <w:rFonts w:ascii="Times New Roman" w:eastAsia="Times New Roman" w:hAnsi="Times New Roman" w:cs="Times New Roman"/>
          <w:b/>
          <w:bCs/>
          <w:color w:val="000000" w:themeColor="text1"/>
          <w:spacing w:val="-8"/>
          <w:sz w:val="24"/>
          <w:szCs w:val="24"/>
        </w:rPr>
        <w:t>Promotion</w:t>
      </w:r>
    </w:p>
    <w:p w:rsidR="00FD32CF" w:rsidRPr="00260262" w:rsidRDefault="00FD32CF" w:rsidP="0026026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0262">
        <w:rPr>
          <w:rFonts w:ascii="Times New Roman" w:eastAsia="Times New Roman" w:hAnsi="Times New Roman" w:cs="Times New Roman"/>
          <w:color w:val="000000" w:themeColor="text1"/>
          <w:sz w:val="24"/>
          <w:szCs w:val="24"/>
        </w:rPr>
        <w:t xml:space="preserve">Where and when can you get across your marketing messages to your target market? </w:t>
      </w:r>
    </w:p>
    <w:p w:rsidR="00FD32CF" w:rsidRPr="00260262" w:rsidRDefault="00FD32CF" w:rsidP="0026026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0262">
        <w:rPr>
          <w:rFonts w:ascii="Times New Roman" w:eastAsia="Times New Roman" w:hAnsi="Times New Roman" w:cs="Times New Roman"/>
          <w:color w:val="000000" w:themeColor="text1"/>
          <w:sz w:val="24"/>
          <w:szCs w:val="24"/>
        </w:rPr>
        <w:t>Will you reach your audience by advertising in the press, or on TV, or radio, or on billboards? By using direct marketing mailshot? Through PR? On the Internet?</w:t>
      </w:r>
    </w:p>
    <w:p w:rsidR="00FD32CF" w:rsidRPr="00260262" w:rsidRDefault="00FD32CF" w:rsidP="0026026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0262">
        <w:rPr>
          <w:rFonts w:ascii="Times New Roman" w:eastAsia="Times New Roman" w:hAnsi="Times New Roman" w:cs="Times New Roman"/>
          <w:color w:val="000000" w:themeColor="text1"/>
          <w:sz w:val="24"/>
          <w:szCs w:val="24"/>
        </w:rPr>
        <w:lastRenderedPageBreak/>
        <w:t>When is the best time to promote? Is there seasonality in the market? Are there any wider environmental issues that suggest or dictate the timing of your market launch, or the timing of subsequent promotions?</w:t>
      </w:r>
    </w:p>
    <w:p w:rsidR="00FD32CF" w:rsidRPr="00260262" w:rsidRDefault="00FD32CF" w:rsidP="0026026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0262">
        <w:rPr>
          <w:rFonts w:ascii="Times New Roman" w:eastAsia="Times New Roman" w:hAnsi="Times New Roman" w:cs="Times New Roman"/>
          <w:color w:val="000000" w:themeColor="text1"/>
          <w:sz w:val="24"/>
          <w:szCs w:val="24"/>
        </w:rPr>
        <w:t xml:space="preserve">How do your competitors do their promotions? And how does that influence your choice of promotional activity? </w:t>
      </w:r>
    </w:p>
    <w:p w:rsidR="00FD32CF" w:rsidRPr="00FD32CF" w:rsidRDefault="00FD32CF" w:rsidP="00FD32CF">
      <w:pPr>
        <w:spacing w:before="100" w:beforeAutospacing="1" w:after="100" w:afterAutospacing="1" w:line="240" w:lineRule="auto"/>
        <w:rPr>
          <w:rFonts w:ascii="Times New Roman" w:eastAsia="Times New Roman" w:hAnsi="Times New Roman" w:cs="Times New Roman"/>
          <w:sz w:val="24"/>
          <w:szCs w:val="24"/>
        </w:rPr>
      </w:pPr>
      <w:r w:rsidRPr="00FD32CF">
        <w:rPr>
          <w:rFonts w:ascii="Times New Roman" w:eastAsia="Times New Roman" w:hAnsi="Times New Roman" w:cs="Times New Roman"/>
          <w:color w:val="000000" w:themeColor="text1"/>
          <w:sz w:val="24"/>
          <w:szCs w:val="24"/>
        </w:rPr>
        <w:t>The 4Ps model is just one of many marketing mix lists that have been developed over the years. And, whilst the questions we have listed above are key, they are just a subset of the detailed probing that may be required to optimize your marketing mix.</w:t>
      </w:r>
    </w:p>
    <w:p w:rsidR="00FD32CF" w:rsidRPr="00FD32CF" w:rsidRDefault="00FD32CF" w:rsidP="00FD32CF">
      <w:pPr>
        <w:spacing w:before="100" w:beforeAutospacing="1" w:after="100" w:afterAutospacing="1" w:line="240" w:lineRule="auto"/>
        <w:rPr>
          <w:rFonts w:ascii="Times New Roman" w:eastAsia="Times New Roman" w:hAnsi="Times New Roman" w:cs="Times New Roman"/>
          <w:sz w:val="24"/>
          <w:szCs w:val="24"/>
        </w:rPr>
      </w:pPr>
      <w:r w:rsidRPr="00FD32CF">
        <w:rPr>
          <w:rFonts w:ascii="Times New Roman" w:eastAsia="Times New Roman" w:hAnsi="Times New Roman" w:cs="Times New Roman"/>
          <w:color w:val="000000" w:themeColor="text1"/>
          <w:sz w:val="24"/>
          <w:szCs w:val="24"/>
        </w:rPr>
        <w:t xml:space="preserve">Amongst the other marketing mix models that have been developed over the years is Boom and Bitner's 7Ps, sometimes called the extended marketing mix, which include the first 4 Ps, plus </w:t>
      </w:r>
      <w:r w:rsidRPr="00260262">
        <w:rPr>
          <w:rFonts w:ascii="Times New Roman" w:eastAsia="Times New Roman" w:hAnsi="Times New Roman" w:cs="Times New Roman"/>
          <w:i/>
          <w:color w:val="000000" w:themeColor="text1"/>
          <w:sz w:val="24"/>
          <w:szCs w:val="24"/>
        </w:rPr>
        <w:t>people</w:t>
      </w:r>
      <w:r w:rsidRPr="00FD32CF">
        <w:rPr>
          <w:rFonts w:ascii="Times New Roman" w:eastAsia="Times New Roman" w:hAnsi="Times New Roman" w:cs="Times New Roman"/>
          <w:color w:val="000000" w:themeColor="text1"/>
          <w:sz w:val="24"/>
          <w:szCs w:val="24"/>
        </w:rPr>
        <w:t xml:space="preserve">, </w:t>
      </w:r>
      <w:r w:rsidRPr="00260262">
        <w:rPr>
          <w:rFonts w:ascii="Times New Roman" w:eastAsia="Times New Roman" w:hAnsi="Times New Roman" w:cs="Times New Roman"/>
          <w:i/>
          <w:color w:val="000000" w:themeColor="text1"/>
          <w:sz w:val="24"/>
          <w:szCs w:val="24"/>
        </w:rPr>
        <w:t>processes</w:t>
      </w:r>
      <w:r w:rsidRPr="00FD32CF">
        <w:rPr>
          <w:rFonts w:ascii="Times New Roman" w:eastAsia="Times New Roman" w:hAnsi="Times New Roman" w:cs="Times New Roman"/>
          <w:color w:val="000000" w:themeColor="text1"/>
          <w:sz w:val="24"/>
          <w:szCs w:val="24"/>
        </w:rPr>
        <w:t xml:space="preserve"> and </w:t>
      </w:r>
      <w:r w:rsidRPr="00260262">
        <w:rPr>
          <w:rFonts w:ascii="Times New Roman" w:eastAsia="Times New Roman" w:hAnsi="Times New Roman" w:cs="Times New Roman"/>
          <w:i/>
          <w:color w:val="000000" w:themeColor="text1"/>
          <w:sz w:val="24"/>
          <w:szCs w:val="24"/>
        </w:rPr>
        <w:t>physical</w:t>
      </w:r>
      <w:r w:rsidRPr="00FD32CF">
        <w:rPr>
          <w:rFonts w:ascii="Times New Roman" w:eastAsia="Times New Roman" w:hAnsi="Times New Roman" w:cs="Times New Roman"/>
          <w:color w:val="000000" w:themeColor="text1"/>
          <w:sz w:val="24"/>
          <w:szCs w:val="24"/>
        </w:rPr>
        <w:t xml:space="preserve"> </w:t>
      </w:r>
      <w:r w:rsidRPr="00260262">
        <w:rPr>
          <w:rFonts w:ascii="Times New Roman" w:eastAsia="Times New Roman" w:hAnsi="Times New Roman" w:cs="Times New Roman"/>
          <w:i/>
          <w:color w:val="000000" w:themeColor="text1"/>
          <w:sz w:val="24"/>
          <w:szCs w:val="24"/>
        </w:rPr>
        <w:t>layout</w:t>
      </w:r>
      <w:r w:rsidRPr="00FD32CF">
        <w:rPr>
          <w:rFonts w:ascii="Times New Roman" w:eastAsia="Times New Roman" w:hAnsi="Times New Roman" w:cs="Times New Roman"/>
          <w:color w:val="000000" w:themeColor="text1"/>
          <w:sz w:val="24"/>
          <w:szCs w:val="24"/>
        </w:rPr>
        <w:t xml:space="preserve"> </w:t>
      </w:r>
      <w:r w:rsidRPr="00260262">
        <w:rPr>
          <w:rFonts w:ascii="Times New Roman" w:eastAsia="Times New Roman" w:hAnsi="Times New Roman" w:cs="Times New Roman"/>
          <w:i/>
          <w:color w:val="000000" w:themeColor="text1"/>
          <w:sz w:val="24"/>
          <w:szCs w:val="24"/>
        </w:rPr>
        <w:t>decisions</w:t>
      </w:r>
      <w:r w:rsidRPr="00FD32CF">
        <w:rPr>
          <w:rFonts w:ascii="Times New Roman" w:eastAsia="Times New Roman" w:hAnsi="Times New Roman" w:cs="Times New Roman"/>
          <w:color w:val="000000" w:themeColor="text1"/>
          <w:sz w:val="24"/>
          <w:szCs w:val="24"/>
        </w:rPr>
        <w:t>.</w:t>
      </w:r>
    </w:p>
    <w:p w:rsidR="00FD32CF" w:rsidRPr="00FD32CF" w:rsidRDefault="00FD32CF" w:rsidP="00FD32CF">
      <w:pPr>
        <w:spacing w:before="100" w:beforeAutospacing="1" w:after="100" w:afterAutospacing="1" w:line="240" w:lineRule="auto"/>
        <w:rPr>
          <w:rFonts w:ascii="Times New Roman" w:eastAsia="Times New Roman" w:hAnsi="Times New Roman" w:cs="Times New Roman"/>
          <w:sz w:val="24"/>
          <w:szCs w:val="24"/>
        </w:rPr>
      </w:pPr>
      <w:r w:rsidRPr="00FD32CF">
        <w:rPr>
          <w:rFonts w:ascii="Times New Roman" w:eastAsia="Times New Roman" w:hAnsi="Times New Roman" w:cs="Times New Roman"/>
          <w:color w:val="000000" w:themeColor="text1"/>
          <w:sz w:val="24"/>
          <w:szCs w:val="24"/>
        </w:rPr>
        <w:t xml:space="preserve">Another marketing mix approach is Lauterborn's 4Cs, which presents the elements of the marketing mix from the buyer's, rather than the seller's, perspective. It is made up of Customer needs and wants (the equivalent of product), Cost (price), Convenience (place) and Communication (promotion). In this article, we focus on the 4Ps model as it is the </w:t>
      </w:r>
      <w:r w:rsidR="00260262">
        <w:rPr>
          <w:rFonts w:ascii="Times New Roman" w:eastAsia="Times New Roman" w:hAnsi="Times New Roman" w:cs="Times New Roman"/>
          <w:color w:val="000000" w:themeColor="text1"/>
          <w:sz w:val="24"/>
          <w:szCs w:val="24"/>
        </w:rPr>
        <w:t xml:space="preserve">most </w:t>
      </w:r>
      <w:r w:rsidR="00260262" w:rsidRPr="00FD32CF">
        <w:rPr>
          <w:rFonts w:ascii="Times New Roman" w:eastAsia="Times New Roman" w:hAnsi="Times New Roman" w:cs="Times New Roman"/>
          <w:color w:val="000000" w:themeColor="text1"/>
          <w:sz w:val="24"/>
          <w:szCs w:val="24"/>
        </w:rPr>
        <w:t>well</w:t>
      </w:r>
      <w:r w:rsidRPr="00FD32CF">
        <w:rPr>
          <w:rFonts w:ascii="Times New Roman" w:eastAsia="Times New Roman" w:hAnsi="Times New Roman" w:cs="Times New Roman"/>
          <w:color w:val="000000" w:themeColor="text1"/>
          <w:sz w:val="24"/>
          <w:szCs w:val="24"/>
        </w:rPr>
        <w:t xml:space="preserve">-recognized, and contains the core elements of a good marketing mix. </w:t>
      </w:r>
    </w:p>
    <w:p w:rsidR="00FD32CF" w:rsidRPr="00FD32CF" w:rsidRDefault="00FD32CF" w:rsidP="00FD32CF">
      <w:pPr>
        <w:spacing w:before="100" w:beforeAutospacing="1" w:after="100" w:afterAutospacing="1" w:line="240" w:lineRule="auto"/>
        <w:rPr>
          <w:rFonts w:ascii="Times New Roman" w:eastAsia="Times New Roman" w:hAnsi="Times New Roman" w:cs="Times New Roman"/>
          <w:sz w:val="24"/>
          <w:szCs w:val="24"/>
        </w:rPr>
      </w:pPr>
      <w:r w:rsidRPr="00FD32CF">
        <w:rPr>
          <w:rFonts w:ascii="Times New Roman" w:eastAsia="Times New Roman" w:hAnsi="Times New Roman" w:cs="Times New Roman"/>
          <w:b/>
          <w:color w:val="000000" w:themeColor="text1"/>
          <w:spacing w:val="-8"/>
          <w:sz w:val="24"/>
          <w:szCs w:val="24"/>
        </w:rPr>
        <w:t>Using the 4Ps Marketing Mix Model</w:t>
      </w:r>
    </w:p>
    <w:p w:rsidR="00FD32CF" w:rsidRPr="00FD32CF" w:rsidRDefault="00FD32CF" w:rsidP="00FD32CF">
      <w:pPr>
        <w:spacing w:before="100" w:beforeAutospacing="1" w:after="100" w:afterAutospacing="1" w:line="240" w:lineRule="auto"/>
        <w:rPr>
          <w:rFonts w:ascii="Times New Roman" w:eastAsia="Times New Roman" w:hAnsi="Times New Roman" w:cs="Times New Roman"/>
          <w:sz w:val="24"/>
          <w:szCs w:val="24"/>
        </w:rPr>
      </w:pPr>
      <w:r w:rsidRPr="00FD32CF">
        <w:rPr>
          <w:rFonts w:ascii="Times New Roman" w:eastAsia="Times New Roman" w:hAnsi="Times New Roman" w:cs="Times New Roman"/>
          <w:color w:val="000000" w:themeColor="text1"/>
          <w:sz w:val="24"/>
          <w:szCs w:val="24"/>
        </w:rPr>
        <w:t>The marketing mix model can be used to help you decide how to take a new offer to market. It can also be used to test your existing marketing strategy. Whether you are considering a new or existing offer, follow the steps below to help you define and improve your marketing mix.</w:t>
      </w:r>
    </w:p>
    <w:p w:rsidR="00FD32CF" w:rsidRPr="00260262" w:rsidRDefault="00FD32CF" w:rsidP="00260262">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0262">
        <w:rPr>
          <w:rFonts w:ascii="Times New Roman" w:eastAsia="Times New Roman" w:hAnsi="Times New Roman" w:cs="Times New Roman"/>
          <w:color w:val="000000" w:themeColor="text1"/>
          <w:sz w:val="24"/>
          <w:szCs w:val="24"/>
        </w:rPr>
        <w:t xml:space="preserve">Start by identifying the product or service that you want to analyze. </w:t>
      </w:r>
    </w:p>
    <w:p w:rsidR="00FD32CF" w:rsidRPr="00260262" w:rsidRDefault="00FD32CF" w:rsidP="00260262">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0262">
        <w:rPr>
          <w:rFonts w:ascii="Times New Roman" w:eastAsia="Times New Roman" w:hAnsi="Times New Roman" w:cs="Times New Roman"/>
          <w:color w:val="000000" w:themeColor="text1"/>
          <w:sz w:val="24"/>
          <w:szCs w:val="24"/>
        </w:rPr>
        <w:t>Now go through and answer the 4Ps questions – as defined in detail above.</w:t>
      </w:r>
    </w:p>
    <w:p w:rsidR="00FD32CF" w:rsidRPr="00260262" w:rsidRDefault="00FD32CF" w:rsidP="00260262">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0262">
        <w:rPr>
          <w:rFonts w:ascii="Times New Roman" w:eastAsia="Times New Roman" w:hAnsi="Times New Roman" w:cs="Times New Roman"/>
          <w:color w:val="000000" w:themeColor="text1"/>
          <w:sz w:val="24"/>
          <w:szCs w:val="24"/>
        </w:rPr>
        <w:t xml:space="preserve">Try asking "why" and "what if" questions too, to challenge your offer. For example, ask </w:t>
      </w:r>
      <w:r w:rsidRPr="00260262">
        <w:rPr>
          <w:rFonts w:ascii="Times New Roman" w:eastAsia="Times New Roman" w:hAnsi="Times New Roman" w:cs="Times New Roman"/>
          <w:b/>
          <w:bCs/>
          <w:i/>
          <w:iCs/>
          <w:color w:val="000000" w:themeColor="text1"/>
          <w:sz w:val="24"/>
          <w:szCs w:val="24"/>
        </w:rPr>
        <w:t>why</w:t>
      </w:r>
      <w:r w:rsidRPr="00260262">
        <w:rPr>
          <w:rFonts w:ascii="Times New Roman" w:eastAsia="Times New Roman" w:hAnsi="Times New Roman" w:cs="Times New Roman"/>
          <w:color w:val="000000" w:themeColor="text1"/>
          <w:sz w:val="24"/>
          <w:szCs w:val="24"/>
        </w:rPr>
        <w:t xml:space="preserve"> your target audience needs a particular feature. What if you drop your price by 5%? What if you offer more colors? Why sell through wholesalers rather than direct channels? What if you improve PR rather than rely on TV advertising? </w:t>
      </w:r>
    </w:p>
    <w:p w:rsidR="00FD32CF" w:rsidRPr="00FD32CF" w:rsidRDefault="00FD32CF" w:rsidP="00FD32CF">
      <w:pPr>
        <w:spacing w:before="100" w:beforeAutospacing="1" w:after="100" w:afterAutospacing="1" w:line="240" w:lineRule="auto"/>
        <w:rPr>
          <w:rFonts w:ascii="Times New Roman" w:eastAsia="Times New Roman" w:hAnsi="Times New Roman" w:cs="Times New Roman"/>
          <w:sz w:val="24"/>
          <w:szCs w:val="24"/>
        </w:rPr>
      </w:pPr>
      <w:r w:rsidRPr="00FD32CF">
        <w:rPr>
          <w:rFonts w:ascii="Times New Roman" w:eastAsia="Times New Roman" w:hAnsi="Times New Roman" w:cs="Times New Roman"/>
          <w:b/>
          <w:bCs/>
          <w:color w:val="000000" w:themeColor="text1"/>
          <w:sz w:val="24"/>
          <w:szCs w:val="24"/>
        </w:rPr>
        <w:t>Tip:</w:t>
      </w:r>
      <w:r w:rsidR="00260262">
        <w:rPr>
          <w:rFonts w:ascii="Times New Roman" w:eastAsia="Times New Roman" w:hAnsi="Times New Roman" w:cs="Times New Roman"/>
          <w:b/>
          <w:bCs/>
          <w:color w:val="000000" w:themeColor="text1"/>
          <w:sz w:val="24"/>
          <w:szCs w:val="24"/>
        </w:rPr>
        <w:t xml:space="preserve"> </w:t>
      </w:r>
      <w:r w:rsidRPr="00FD32CF">
        <w:rPr>
          <w:rFonts w:ascii="Times New Roman" w:eastAsia="Times New Roman" w:hAnsi="Times New Roman" w:cs="Times New Roman"/>
          <w:color w:val="000000" w:themeColor="text1"/>
          <w:sz w:val="24"/>
          <w:szCs w:val="24"/>
        </w:rPr>
        <w:t>Check through your answers to make sure they are based on sound knowledge and facts. If there are doubts about your assumptions, identify any market research, or facts and figures that you may need to gather.</w:t>
      </w:r>
    </w:p>
    <w:p w:rsidR="00FD32CF" w:rsidRPr="00FD32CF" w:rsidRDefault="00FD32CF" w:rsidP="00FD32CF">
      <w:pPr>
        <w:spacing w:before="100" w:beforeAutospacing="1" w:after="100" w:afterAutospacing="1" w:line="240" w:lineRule="auto"/>
        <w:rPr>
          <w:rFonts w:ascii="Times New Roman" w:eastAsia="Times New Roman" w:hAnsi="Times New Roman" w:cs="Times New Roman"/>
          <w:sz w:val="24"/>
          <w:szCs w:val="24"/>
        </w:rPr>
      </w:pPr>
      <w:r w:rsidRPr="00FD32CF">
        <w:rPr>
          <w:rFonts w:ascii="Times New Roman" w:eastAsia="Times New Roman" w:hAnsi="Times New Roman" w:cs="Times New Roman"/>
          <w:color w:val="000000" w:themeColor="text1"/>
          <w:sz w:val="24"/>
          <w:szCs w:val="24"/>
        </w:rPr>
        <w:t xml:space="preserve">Once you have a well-defined marketing mix, try "testing" the overall offer from the customer's perspective, by asking customer focused questions: </w:t>
      </w:r>
    </w:p>
    <w:p w:rsidR="00FD32CF" w:rsidRPr="00260262" w:rsidRDefault="00FD32CF" w:rsidP="00260262">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60262">
        <w:rPr>
          <w:rFonts w:ascii="Times New Roman" w:eastAsia="Times New Roman" w:hAnsi="Times New Roman" w:cs="Times New Roman"/>
          <w:color w:val="000000" w:themeColor="text1"/>
          <w:sz w:val="24"/>
          <w:szCs w:val="24"/>
        </w:rPr>
        <w:t>Does it meet their needs? (product)</w:t>
      </w:r>
    </w:p>
    <w:p w:rsidR="00FD32CF" w:rsidRPr="00260262" w:rsidRDefault="00FD32CF" w:rsidP="00260262">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60262">
        <w:rPr>
          <w:rFonts w:ascii="Times New Roman" w:eastAsia="Times New Roman" w:hAnsi="Times New Roman" w:cs="Times New Roman"/>
          <w:color w:val="000000" w:themeColor="text1"/>
          <w:sz w:val="24"/>
          <w:szCs w:val="24"/>
        </w:rPr>
        <w:t xml:space="preserve">Will they find it where they shop? (place) </w:t>
      </w:r>
    </w:p>
    <w:p w:rsidR="00FD32CF" w:rsidRPr="00260262" w:rsidRDefault="00FD32CF" w:rsidP="00260262">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60262">
        <w:rPr>
          <w:rFonts w:ascii="Times New Roman" w:eastAsia="Times New Roman" w:hAnsi="Times New Roman" w:cs="Times New Roman"/>
          <w:color w:val="000000" w:themeColor="text1"/>
          <w:sz w:val="24"/>
          <w:szCs w:val="24"/>
        </w:rPr>
        <w:t xml:space="preserve">Will they consider it's priced favorably? (price) </w:t>
      </w:r>
    </w:p>
    <w:p w:rsidR="00FD32CF" w:rsidRPr="00260262" w:rsidRDefault="00FD32CF" w:rsidP="00260262">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60262">
        <w:rPr>
          <w:rFonts w:ascii="Times New Roman" w:eastAsia="Times New Roman" w:hAnsi="Times New Roman" w:cs="Times New Roman"/>
          <w:color w:val="000000" w:themeColor="text1"/>
          <w:sz w:val="24"/>
          <w:szCs w:val="24"/>
        </w:rPr>
        <w:t>And will the marketing communications reach them? (promotion)</w:t>
      </w:r>
    </w:p>
    <w:p w:rsidR="00FD32CF" w:rsidRPr="00260262" w:rsidRDefault="00FD32CF" w:rsidP="00260262">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60262">
        <w:rPr>
          <w:rFonts w:ascii="Times New Roman" w:eastAsia="Times New Roman" w:hAnsi="Times New Roman" w:cs="Times New Roman"/>
          <w:color w:val="000000" w:themeColor="text1"/>
          <w:sz w:val="24"/>
          <w:szCs w:val="24"/>
        </w:rPr>
        <w:lastRenderedPageBreak/>
        <w:t>Keep on asking questions and making changes to your mix until you are satisfied that you have optimized your marketing mix, given the information and facts and figures you have available.</w:t>
      </w:r>
    </w:p>
    <w:p w:rsidR="00FD32CF" w:rsidRPr="00260262" w:rsidRDefault="00FD32CF" w:rsidP="00260262">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60262">
        <w:rPr>
          <w:rFonts w:ascii="Times New Roman" w:eastAsia="Times New Roman" w:hAnsi="Times New Roman" w:cs="Times New Roman"/>
          <w:color w:val="000000" w:themeColor="text1"/>
          <w:sz w:val="24"/>
          <w:szCs w:val="24"/>
        </w:rPr>
        <w:t xml:space="preserve">Review you marketing mix regularly, as some elements will need to change as the product or service, and its market, grow, mature and adapt in an ever-changing competitive environment. </w:t>
      </w:r>
    </w:p>
    <w:p w:rsidR="00FD32CF" w:rsidRPr="00260262" w:rsidRDefault="00FD32CF" w:rsidP="00FD32CF">
      <w:pPr>
        <w:spacing w:before="100" w:beforeAutospacing="1" w:after="100" w:afterAutospacing="1" w:line="240" w:lineRule="auto"/>
        <w:rPr>
          <w:rFonts w:ascii="Times New Roman" w:eastAsia="Times New Roman" w:hAnsi="Times New Roman" w:cs="Times New Roman"/>
          <w:sz w:val="24"/>
          <w:szCs w:val="24"/>
          <w:u w:val="single"/>
        </w:rPr>
      </w:pPr>
      <w:r w:rsidRPr="00260262">
        <w:rPr>
          <w:rFonts w:ascii="Times New Roman" w:eastAsia="Times New Roman" w:hAnsi="Times New Roman" w:cs="Times New Roman"/>
          <w:color w:val="000000" w:themeColor="text1"/>
          <w:spacing w:val="-8"/>
          <w:sz w:val="24"/>
          <w:szCs w:val="24"/>
          <w:u w:val="single"/>
        </w:rPr>
        <w:t>Key Points:</w:t>
      </w:r>
    </w:p>
    <w:p w:rsidR="00FD32CF" w:rsidRPr="00FD32CF" w:rsidRDefault="00FD32CF" w:rsidP="00FD32CF">
      <w:pPr>
        <w:spacing w:before="100" w:beforeAutospacing="1" w:after="100" w:afterAutospacing="1" w:line="240" w:lineRule="auto"/>
        <w:rPr>
          <w:rFonts w:ascii="Times New Roman" w:eastAsia="Times New Roman" w:hAnsi="Times New Roman" w:cs="Times New Roman"/>
          <w:sz w:val="24"/>
          <w:szCs w:val="24"/>
        </w:rPr>
      </w:pPr>
      <w:r w:rsidRPr="00FD32CF">
        <w:rPr>
          <w:rFonts w:ascii="Times New Roman" w:eastAsia="Times New Roman" w:hAnsi="Times New Roman" w:cs="Times New Roman"/>
          <w:color w:val="000000" w:themeColor="text1"/>
          <w:sz w:val="24"/>
          <w:szCs w:val="24"/>
        </w:rPr>
        <w:t xml:space="preserve">The marketing mix helps you define the marketing elements for successfully positioning your market offer. </w:t>
      </w:r>
    </w:p>
    <w:p w:rsidR="00FD32CF" w:rsidRDefault="00FD32CF" w:rsidP="00260262">
      <w:pPr>
        <w:spacing w:before="100" w:beforeAutospacing="1" w:after="100" w:afterAutospacing="1" w:line="240" w:lineRule="auto"/>
        <w:rPr>
          <w:rFonts w:ascii="Times New Roman" w:hAnsi="Times New Roman" w:cs="Times New Roman"/>
          <w:sz w:val="24"/>
          <w:szCs w:val="24"/>
        </w:rPr>
      </w:pPr>
      <w:r w:rsidRPr="00FD32CF">
        <w:rPr>
          <w:rFonts w:ascii="Times New Roman" w:eastAsia="Times New Roman" w:hAnsi="Times New Roman" w:cs="Times New Roman"/>
          <w:color w:val="000000" w:themeColor="text1"/>
          <w:sz w:val="24"/>
          <w:szCs w:val="24"/>
        </w:rPr>
        <w:t>One of the best known models is the Four Ps, which helps you define your marketing options in terms of product, place, price and promotion. Use the model when you are planning a new venture, or evaluating an existing offer, to optimize the impact with your target market.”</w:t>
      </w:r>
    </w:p>
    <w:p w:rsidR="00FF3EC0" w:rsidRPr="005F5DE7" w:rsidRDefault="00FF3EC0" w:rsidP="00FF3EC0">
      <w:pPr>
        <w:rPr>
          <w:rFonts w:ascii="Times New Roman" w:hAnsi="Times New Roman" w:cs="Times New Roman"/>
          <w:i/>
          <w:sz w:val="24"/>
          <w:szCs w:val="24"/>
        </w:rPr>
      </w:pPr>
      <w:r w:rsidRPr="005F5DE7">
        <w:rPr>
          <w:rFonts w:ascii="Times New Roman" w:hAnsi="Times New Roman" w:cs="Times New Roman"/>
          <w:i/>
          <w:sz w:val="24"/>
          <w:szCs w:val="24"/>
        </w:rPr>
        <w:t xml:space="preserve">When researching online teaching resources for </w:t>
      </w:r>
      <w:r w:rsidR="00FD32CF">
        <w:rPr>
          <w:rFonts w:ascii="Times New Roman" w:hAnsi="Times New Roman" w:cs="Times New Roman"/>
          <w:i/>
          <w:sz w:val="24"/>
          <w:szCs w:val="24"/>
        </w:rPr>
        <w:t>marketing</w:t>
      </w:r>
      <w:r w:rsidRPr="005F5DE7">
        <w:rPr>
          <w:rFonts w:ascii="Times New Roman" w:hAnsi="Times New Roman" w:cs="Times New Roman"/>
          <w:i/>
          <w:sz w:val="24"/>
          <w:szCs w:val="24"/>
        </w:rPr>
        <w:t>, try these search keywords:</w:t>
      </w:r>
    </w:p>
    <w:p w:rsidR="00FF3EC0" w:rsidRPr="005F5DE7" w:rsidRDefault="00FF3EC0" w:rsidP="00FF3EC0">
      <w:pPr>
        <w:pStyle w:val="ListParagraph"/>
        <w:numPr>
          <w:ilvl w:val="0"/>
          <w:numId w:val="1"/>
        </w:numPr>
        <w:rPr>
          <w:rFonts w:ascii="Times New Roman" w:hAnsi="Times New Roman" w:cs="Times New Roman"/>
          <w:sz w:val="24"/>
          <w:szCs w:val="24"/>
        </w:rPr>
      </w:pPr>
      <w:r w:rsidRPr="005F5DE7">
        <w:rPr>
          <w:rFonts w:ascii="Times New Roman" w:hAnsi="Times New Roman" w:cs="Times New Roman"/>
          <w:sz w:val="24"/>
          <w:szCs w:val="24"/>
        </w:rPr>
        <w:t xml:space="preserve">Teaching </w:t>
      </w:r>
      <w:r w:rsidR="00FD32CF">
        <w:rPr>
          <w:rFonts w:ascii="Times New Roman" w:hAnsi="Times New Roman" w:cs="Times New Roman"/>
          <w:sz w:val="24"/>
          <w:szCs w:val="24"/>
        </w:rPr>
        <w:t>marketing</w:t>
      </w:r>
    </w:p>
    <w:p w:rsidR="00FF3EC0" w:rsidRPr="005F5DE7" w:rsidRDefault="00FD32CF" w:rsidP="00FF3E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Marketing</w:t>
      </w:r>
      <w:r w:rsidR="00FF3EC0" w:rsidRPr="005F5DE7">
        <w:rPr>
          <w:rFonts w:ascii="Times New Roman" w:hAnsi="Times New Roman" w:cs="Times New Roman"/>
          <w:sz w:val="24"/>
          <w:szCs w:val="24"/>
        </w:rPr>
        <w:t xml:space="preserve"> lesson plans</w:t>
      </w:r>
    </w:p>
    <w:p w:rsidR="00FF3EC0" w:rsidRPr="005F5DE7" w:rsidRDefault="00FD32CF" w:rsidP="00FF3E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Marketing</w:t>
      </w:r>
      <w:r w:rsidR="00FF3EC0" w:rsidRPr="005F5DE7">
        <w:rPr>
          <w:rFonts w:ascii="Times New Roman" w:hAnsi="Times New Roman" w:cs="Times New Roman"/>
          <w:sz w:val="24"/>
          <w:szCs w:val="24"/>
        </w:rPr>
        <w:t xml:space="preserve"> simulations</w:t>
      </w:r>
    </w:p>
    <w:p w:rsidR="00FF3EC0" w:rsidRPr="005F5DE7" w:rsidRDefault="00FD32CF" w:rsidP="00FF3E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Marketing classroom</w:t>
      </w:r>
      <w:r w:rsidR="00FF3EC0" w:rsidRPr="005F5DE7">
        <w:rPr>
          <w:rFonts w:ascii="Times New Roman" w:hAnsi="Times New Roman" w:cs="Times New Roman"/>
          <w:sz w:val="24"/>
          <w:szCs w:val="24"/>
        </w:rPr>
        <w:t xml:space="preserve"> activities</w:t>
      </w:r>
    </w:p>
    <w:p w:rsidR="00FF3EC0" w:rsidRDefault="00FD32CF" w:rsidP="00FF3E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Marketing</w:t>
      </w:r>
      <w:r w:rsidR="00FF3EC0" w:rsidRPr="005F5DE7">
        <w:rPr>
          <w:rFonts w:ascii="Times New Roman" w:hAnsi="Times New Roman" w:cs="Times New Roman"/>
          <w:sz w:val="24"/>
          <w:szCs w:val="24"/>
        </w:rPr>
        <w:t xml:space="preserve"> instruction best practices</w:t>
      </w:r>
    </w:p>
    <w:p w:rsidR="00FD7201" w:rsidRPr="00260262" w:rsidRDefault="00FF3EC0">
      <w:pPr>
        <w:rPr>
          <w:rFonts w:ascii="Times New Roman" w:hAnsi="Times New Roman" w:cs="Times New Roman"/>
          <w:sz w:val="24"/>
          <w:szCs w:val="24"/>
        </w:rPr>
      </w:pPr>
      <w:r>
        <w:rPr>
          <w:rFonts w:ascii="Times New Roman" w:hAnsi="Times New Roman" w:cs="Times New Roman"/>
          <w:sz w:val="24"/>
          <w:szCs w:val="24"/>
        </w:rPr>
        <w:t xml:space="preserve">Keep in mind, any way you can make drill &amp; practice a </w:t>
      </w:r>
      <w:r w:rsidRPr="005F5DE7">
        <w:rPr>
          <w:rFonts w:ascii="Times New Roman" w:hAnsi="Times New Roman" w:cs="Times New Roman"/>
          <w:i/>
          <w:sz w:val="24"/>
          <w:szCs w:val="24"/>
          <w:highlight w:val="yellow"/>
        </w:rPr>
        <w:t>kinesthetic competition</w:t>
      </w:r>
      <w:r>
        <w:rPr>
          <w:rFonts w:ascii="Times New Roman" w:hAnsi="Times New Roman" w:cs="Times New Roman"/>
          <w:sz w:val="24"/>
          <w:szCs w:val="24"/>
        </w:rPr>
        <w:t xml:space="preserve"> will (most likely) increase engagement.</w:t>
      </w:r>
      <w:bookmarkStart w:id="0" w:name="_GoBack"/>
      <w:bookmarkEnd w:id="0"/>
    </w:p>
    <w:sectPr w:rsidR="00FD7201" w:rsidRPr="00260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136"/>
    <w:multiLevelType w:val="hybridMultilevel"/>
    <w:tmpl w:val="020C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405CA"/>
    <w:multiLevelType w:val="hybridMultilevel"/>
    <w:tmpl w:val="9CF044F2"/>
    <w:lvl w:ilvl="0" w:tplc="7B2A6A74">
      <w:start w:val="1"/>
      <w:numFmt w:val="decimal"/>
      <w:lvlText w:val="%1."/>
      <w:lvlJc w:val="left"/>
      <w:pPr>
        <w:ind w:left="750" w:hanging="39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71A20"/>
    <w:multiLevelType w:val="hybridMultilevel"/>
    <w:tmpl w:val="5768B74E"/>
    <w:lvl w:ilvl="0" w:tplc="7B2A6A74">
      <w:start w:val="1"/>
      <w:numFmt w:val="decimal"/>
      <w:lvlText w:val="%1."/>
      <w:lvlJc w:val="left"/>
      <w:pPr>
        <w:ind w:left="750" w:hanging="39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80A29"/>
    <w:multiLevelType w:val="hybridMultilevel"/>
    <w:tmpl w:val="D5744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30CDD"/>
    <w:multiLevelType w:val="hybridMultilevel"/>
    <w:tmpl w:val="5E28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D0573"/>
    <w:multiLevelType w:val="hybridMultilevel"/>
    <w:tmpl w:val="923A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D1749"/>
    <w:multiLevelType w:val="hybridMultilevel"/>
    <w:tmpl w:val="DF94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23E92"/>
    <w:multiLevelType w:val="hybridMultilevel"/>
    <w:tmpl w:val="304A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249AE"/>
    <w:multiLevelType w:val="hybridMultilevel"/>
    <w:tmpl w:val="09787C38"/>
    <w:lvl w:ilvl="0" w:tplc="7B2A6A74">
      <w:start w:val="1"/>
      <w:numFmt w:val="decimal"/>
      <w:lvlText w:val="%1."/>
      <w:lvlJc w:val="left"/>
      <w:pPr>
        <w:ind w:left="750" w:hanging="39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704373"/>
    <w:multiLevelType w:val="multilevel"/>
    <w:tmpl w:val="9C2CC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D363A8"/>
    <w:multiLevelType w:val="hybridMultilevel"/>
    <w:tmpl w:val="E04A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6F3E1F"/>
    <w:multiLevelType w:val="multilevel"/>
    <w:tmpl w:val="BA305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3624CE"/>
    <w:multiLevelType w:val="multilevel"/>
    <w:tmpl w:val="54081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1"/>
  </w:num>
  <w:num w:numId="4">
    <w:abstractNumId w:val="12"/>
  </w:num>
  <w:num w:numId="5">
    <w:abstractNumId w:val="7"/>
  </w:num>
  <w:num w:numId="6">
    <w:abstractNumId w:val="0"/>
  </w:num>
  <w:num w:numId="7">
    <w:abstractNumId w:val="4"/>
  </w:num>
  <w:num w:numId="8">
    <w:abstractNumId w:val="5"/>
  </w:num>
  <w:num w:numId="9">
    <w:abstractNumId w:val="6"/>
  </w:num>
  <w:num w:numId="10">
    <w:abstractNumId w:val="3"/>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EC0"/>
    <w:rsid w:val="00250579"/>
    <w:rsid w:val="00260262"/>
    <w:rsid w:val="00904CBB"/>
    <w:rsid w:val="0095630D"/>
    <w:rsid w:val="00F0453B"/>
    <w:rsid w:val="00FD32CF"/>
    <w:rsid w:val="00FD7201"/>
    <w:rsid w:val="00FF3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C0EE4"/>
  <w15:chartTrackingRefBased/>
  <w15:docId w15:val="{99D8A131-265B-45EC-A60C-AFF6682B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EC0"/>
    <w:rPr>
      <w:color w:val="0563C1" w:themeColor="hyperlink"/>
      <w:u w:val="single"/>
    </w:rPr>
  </w:style>
  <w:style w:type="paragraph" w:styleId="ListParagraph">
    <w:name w:val="List Paragraph"/>
    <w:basedOn w:val="Normal"/>
    <w:uiPriority w:val="34"/>
    <w:qFormat/>
    <w:rsid w:val="00FF3EC0"/>
    <w:pPr>
      <w:ind w:left="720"/>
      <w:contextualSpacing/>
    </w:pPr>
  </w:style>
  <w:style w:type="paragraph" w:styleId="Title">
    <w:name w:val="Title"/>
    <w:basedOn w:val="Normal"/>
    <w:next w:val="Normal"/>
    <w:link w:val="TitleChar"/>
    <w:uiPriority w:val="10"/>
    <w:qFormat/>
    <w:rsid w:val="00FF3E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3EC0"/>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FD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rsid w:val="00FD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
    <w:name w:val="style9"/>
    <w:basedOn w:val="Normal"/>
    <w:rsid w:val="00FD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FD32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32CF"/>
    <w:rPr>
      <w:b/>
      <w:bCs/>
    </w:rPr>
  </w:style>
  <w:style w:type="character" w:styleId="Emphasis">
    <w:name w:val="Emphasis"/>
    <w:basedOn w:val="DefaultParagraphFont"/>
    <w:uiPriority w:val="20"/>
    <w:qFormat/>
    <w:rsid w:val="00FD32CF"/>
    <w:rPr>
      <w:i/>
      <w:iCs/>
    </w:rPr>
  </w:style>
  <w:style w:type="paragraph" w:customStyle="1" w:styleId="style1">
    <w:name w:val="style1"/>
    <w:basedOn w:val="Normal"/>
    <w:rsid w:val="00FD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rsid w:val="00FD3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630D"/>
  </w:style>
  <w:style w:type="character" w:styleId="FollowedHyperlink">
    <w:name w:val="FollowedHyperlink"/>
    <w:basedOn w:val="DefaultParagraphFont"/>
    <w:uiPriority w:val="99"/>
    <w:semiHidden/>
    <w:unhideWhenUsed/>
    <w:rsid w:val="009563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2363">
      <w:bodyDiv w:val="1"/>
      <w:marLeft w:val="0"/>
      <w:marRight w:val="0"/>
      <w:marTop w:val="0"/>
      <w:marBottom w:val="0"/>
      <w:divBdr>
        <w:top w:val="none" w:sz="0" w:space="0" w:color="auto"/>
        <w:left w:val="none" w:sz="0" w:space="0" w:color="auto"/>
        <w:bottom w:val="none" w:sz="0" w:space="0" w:color="auto"/>
        <w:right w:val="none" w:sz="0" w:space="0" w:color="auto"/>
      </w:divBdr>
    </w:div>
    <w:div w:id="354617753">
      <w:bodyDiv w:val="1"/>
      <w:marLeft w:val="0"/>
      <w:marRight w:val="0"/>
      <w:marTop w:val="0"/>
      <w:marBottom w:val="0"/>
      <w:divBdr>
        <w:top w:val="none" w:sz="0" w:space="0" w:color="auto"/>
        <w:left w:val="none" w:sz="0" w:space="0" w:color="auto"/>
        <w:bottom w:val="none" w:sz="0" w:space="0" w:color="auto"/>
        <w:right w:val="none" w:sz="0" w:space="0" w:color="auto"/>
      </w:divBdr>
    </w:div>
    <w:div w:id="91759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pages.uidaho.edu/cte492/Modules/M8/Marketing_Interviewpdf.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bpages.uidaho.edu/cte492/Modules/M8/marketing_education.pp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te.idaho.gov/wp-content/uploads/2016/01/Marketing_Program_Standards-1.pdf" TargetMode="External"/><Relationship Id="rId11" Type="http://schemas.openxmlformats.org/officeDocument/2006/relationships/hyperlink" Target="http://www.webpages.uidaho.edu/cte492/Modules/M8/Retail_Objectives.pdf" TargetMode="External"/><Relationship Id="rId5" Type="http://schemas.openxmlformats.org/officeDocument/2006/relationships/hyperlink" Target="http://www.mbaresearch.org/" TargetMode="External"/><Relationship Id="rId10" Type="http://schemas.openxmlformats.org/officeDocument/2006/relationships/hyperlink" Target="http://www.webpages.uidaho.edu/cte492/Readings/Marketing_Concepts_PraxisReview/A%20Model%20For%20Managing%20Student%20Stores.pdf" TargetMode="External"/><Relationship Id="rId4" Type="http://schemas.openxmlformats.org/officeDocument/2006/relationships/webSettings" Target="webSettings.xml"/><Relationship Id="rId9" Type="http://schemas.openxmlformats.org/officeDocument/2006/relationships/hyperlink" Target="http://www.webpages.uidaho.edu/cte492/Readings/Marketing_Concepts_PraxisReview/Marketing_Concepts_Revie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Billing, Carol (cbilling@uidaho.edu)</dc:creator>
  <cp:keywords/>
  <dc:description/>
  <cp:lastModifiedBy>Billing, Carol (cbilling@uidaho.edu)</cp:lastModifiedBy>
  <cp:revision>6</cp:revision>
  <dcterms:created xsi:type="dcterms:W3CDTF">2017-10-24T18:57:00Z</dcterms:created>
  <dcterms:modified xsi:type="dcterms:W3CDTF">2017-10-25T01:10:00Z</dcterms:modified>
</cp:coreProperties>
</file>