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037FEE">
        <w:t>12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7F07F6">
        <w:rPr>
          <w:b w:val="0"/>
          <w:sz w:val="24"/>
        </w:rPr>
        <w:t xml:space="preserve">4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F02D11" w:rsidRDefault="00405F64" w:rsidP="003C1C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bar of aluminum alloy (E = 70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GPa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>, ν = 0.33, α = 23.0 x</w:t>
      </w:r>
      <w:r w:rsidR="00C11257">
        <w:rPr>
          <w:rFonts w:asciiTheme="minorHAnsi" w:hAnsiTheme="minorHAnsi" w:cstheme="minorHAnsi"/>
          <w:szCs w:val="24"/>
        </w:rPr>
        <w:t xml:space="preserve"> 10</w:t>
      </w:r>
      <w:r>
        <w:rPr>
          <w:rFonts w:asciiTheme="minorHAnsi" w:hAnsiTheme="minorHAnsi" w:cstheme="minorHAnsi"/>
          <w:szCs w:val="24"/>
          <w:vertAlign w:val="superscript"/>
        </w:rPr>
        <w:t>-6</w:t>
      </w:r>
      <w:r>
        <w:rPr>
          <w:rFonts w:asciiTheme="minorHAnsi" w:hAnsiTheme="minorHAnsi" w:cstheme="minorHAnsi"/>
          <w:szCs w:val="24"/>
        </w:rPr>
        <w:t xml:space="preserve"> 1/°C) initially has initial dimensions of d = 260 mm, L = 4.5 m, and a cross-secti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onal area of A = 6500 mm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.  Load P is applied, and the temperature of the bar is increased by Δ</w:t>
      </w:r>
      <w:r w:rsidR="00A4474B">
        <w:rPr>
          <w:rFonts w:asciiTheme="minorHAnsi" w:hAnsiTheme="minorHAnsi" w:cstheme="minorHAnsi"/>
          <w:szCs w:val="24"/>
        </w:rPr>
        <w:t xml:space="preserve">T by 56 °C you find the longitudinal strain in the bar is 2,950 </w:t>
      </w:r>
      <w:proofErr w:type="spellStart"/>
      <w:r w:rsidR="00A4474B">
        <w:rPr>
          <w:rFonts w:asciiTheme="minorHAnsi" w:hAnsiTheme="minorHAnsi" w:cstheme="minorHAnsi"/>
          <w:szCs w:val="24"/>
        </w:rPr>
        <w:t>με</w:t>
      </w:r>
      <w:proofErr w:type="spellEnd"/>
      <w:r w:rsidR="00A4474B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1D553A">
        <w:rPr>
          <w:rFonts w:asciiTheme="minorHAnsi" w:hAnsiTheme="minorHAnsi" w:cstheme="minorHAnsi"/>
          <w:szCs w:val="24"/>
        </w:rPr>
        <w:t>Calculate the following:</w:t>
      </w:r>
      <w:r w:rsidR="0016074B">
        <w:rPr>
          <w:rFonts w:asciiTheme="minorHAnsi" w:hAnsiTheme="minorHAnsi" w:cstheme="minorHAnsi"/>
          <w:szCs w:val="24"/>
        </w:rPr>
        <w:t xml:space="preserve"> </w:t>
      </w:r>
    </w:p>
    <w:p w:rsidR="00BC0FB5" w:rsidRDefault="00A4474B" w:rsidP="00F02D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Magnitude of the load P</w:t>
      </w:r>
    </w:p>
    <w:p w:rsidR="00AE6BF9" w:rsidRDefault="00A4474B" w:rsidP="00F02D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Change in length </w:t>
      </w:r>
      <w:proofErr w:type="spellStart"/>
      <w:r>
        <w:rPr>
          <w:rFonts w:asciiTheme="minorHAnsi" w:hAnsiTheme="minorHAnsi" w:cstheme="minorHAnsi"/>
          <w:szCs w:val="24"/>
        </w:rPr>
        <w:t>Δd</w:t>
      </w:r>
      <w:proofErr w:type="spellEnd"/>
      <w:r>
        <w:rPr>
          <w:rFonts w:asciiTheme="minorHAnsi" w:hAnsiTheme="minorHAnsi" w:cstheme="minorHAnsi"/>
          <w:szCs w:val="24"/>
        </w:rPr>
        <w:t xml:space="preserve"> (due to combination of thermal strain and</w:t>
      </w:r>
      <w:r w:rsidR="00061B53">
        <w:rPr>
          <w:rFonts w:asciiTheme="minorHAnsi" w:hAnsiTheme="minorHAnsi" w:cstheme="minorHAnsi"/>
          <w:szCs w:val="24"/>
        </w:rPr>
        <w:t xml:space="preserve"> load P)</w:t>
      </w:r>
      <w:r>
        <w:rPr>
          <w:rFonts w:asciiTheme="minorHAnsi" w:hAnsiTheme="minorHAnsi" w:cstheme="minorHAnsi"/>
          <w:szCs w:val="24"/>
        </w:rPr>
        <w:t xml:space="preserve"> </w:t>
      </w:r>
    </w:p>
    <w:p w:rsidR="009946A7" w:rsidRDefault="00405F64" w:rsidP="00865E0E">
      <w:pPr>
        <w:pStyle w:val="ListParagraph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137C9180" wp14:editId="7A316CC2">
            <wp:extent cx="2449436" cy="15049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5185" cy="150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865E0E" w:rsidRDefault="00865E0E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DE044E" w:rsidRDefault="005C69B1" w:rsidP="00454A5A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The rigid plate in the figure below is supported by bar (1), and a double shear connection at B. Bar (1) has a length L = 60 in, a cross-sectional area A = 0.47 in</w:t>
      </w:r>
      <w:r>
        <w:rPr>
          <w:rFonts w:asciiTheme="minorHAnsi" w:eastAsiaTheme="majorEastAsia" w:hAnsiTheme="minorHAnsi" w:cstheme="minorHAnsi"/>
          <w:bCs/>
          <w:szCs w:val="26"/>
          <w:vertAlign w:val="superscript"/>
        </w:rPr>
        <w:t>2</w:t>
      </w:r>
      <w:r>
        <w:rPr>
          <w:rFonts w:asciiTheme="minorHAnsi" w:eastAsiaTheme="majorEastAsia" w:hAnsiTheme="minorHAnsi" w:cstheme="minorHAnsi"/>
          <w:bCs/>
          <w:szCs w:val="26"/>
        </w:rPr>
        <w:t xml:space="preserve">, and elastic modulus E = 10 </w:t>
      </w:r>
      <w:proofErr w:type="spellStart"/>
      <w:r>
        <w:rPr>
          <w:rFonts w:asciiTheme="minorHAnsi" w:eastAsiaTheme="majorEastAsia" w:hAnsiTheme="minorHAnsi" w:cstheme="minorHAnsi"/>
          <w:bCs/>
          <w:szCs w:val="26"/>
        </w:rPr>
        <w:t>Mpsi</w:t>
      </w:r>
      <w:proofErr w:type="spellEnd"/>
      <w:r>
        <w:rPr>
          <w:rFonts w:asciiTheme="minorHAnsi" w:eastAsiaTheme="majorEastAsia" w:hAnsiTheme="minorHAnsi" w:cstheme="minorHAnsi"/>
          <w:bCs/>
          <w:szCs w:val="26"/>
        </w:rPr>
        <w:t>, and coefficient of thermal expansion α = 13 x 10</w:t>
      </w:r>
      <w:r>
        <w:rPr>
          <w:rFonts w:asciiTheme="minorHAnsi" w:eastAsiaTheme="majorEastAsia" w:hAnsiTheme="minorHAnsi" w:cstheme="minorHAnsi"/>
          <w:bCs/>
          <w:szCs w:val="26"/>
          <w:vertAlign w:val="superscript"/>
        </w:rPr>
        <w:t>-6</w:t>
      </w:r>
      <w:r>
        <w:rPr>
          <w:rFonts w:asciiTheme="minorHAnsi" w:eastAsiaTheme="majorEastAsia" w:hAnsiTheme="minorHAnsi" w:cstheme="minorHAnsi"/>
          <w:bCs/>
          <w:szCs w:val="26"/>
        </w:rPr>
        <w:t xml:space="preserve"> 1/°F. The pin at B has a diameter of 0.438 in. The plate has dimensions of a = 12 in, b = 20 in, and a thickness of 0.75 in. The total strain in bar (1) after load P is applied and the assembly has </w:t>
      </w:r>
      <w:r w:rsidRPr="005C69B1">
        <w:rPr>
          <w:rFonts w:asciiTheme="minorHAnsi" w:eastAsiaTheme="majorEastAsia" w:hAnsiTheme="minorHAnsi" w:cstheme="minorHAnsi"/>
          <w:bCs/>
          <w:szCs w:val="26"/>
          <w:u w:val="single"/>
        </w:rPr>
        <w:t>decreased</w:t>
      </w:r>
      <w:r>
        <w:rPr>
          <w:rFonts w:asciiTheme="minorHAnsi" w:eastAsiaTheme="majorEastAsia" w:hAnsiTheme="minorHAnsi" w:cstheme="minorHAnsi"/>
          <w:bCs/>
          <w:szCs w:val="26"/>
        </w:rPr>
        <w:t xml:space="preserve"> by 30 °F is </w:t>
      </w:r>
      <w:proofErr w:type="spellStart"/>
      <w:r>
        <w:rPr>
          <w:rFonts w:eastAsiaTheme="majorEastAsia"/>
          <w:bCs/>
          <w:szCs w:val="26"/>
        </w:rPr>
        <w:t>ε</w:t>
      </w:r>
      <w:r>
        <w:rPr>
          <w:rFonts w:asciiTheme="minorHAnsi" w:eastAsiaTheme="majorEastAsia" w:hAnsiTheme="minorHAnsi" w:cstheme="minorHAnsi"/>
          <w:bCs/>
          <w:szCs w:val="26"/>
          <w:vertAlign w:val="subscript"/>
        </w:rPr>
        <w:t>total</w:t>
      </w:r>
      <w:proofErr w:type="spellEnd"/>
      <w:r>
        <w:rPr>
          <w:rFonts w:asciiTheme="minorHAnsi" w:eastAsiaTheme="majorEastAsia" w:hAnsiTheme="minorHAnsi" w:cstheme="minorHAnsi"/>
          <w:bCs/>
          <w:szCs w:val="26"/>
        </w:rPr>
        <w:t xml:space="preserve"> = 570 </w:t>
      </w:r>
      <w:proofErr w:type="spellStart"/>
      <w:r>
        <w:rPr>
          <w:rFonts w:asciiTheme="minorHAnsi" w:eastAsiaTheme="majorEastAsia" w:hAnsiTheme="minorHAnsi" w:cstheme="minorHAnsi"/>
          <w:bCs/>
          <w:szCs w:val="26"/>
        </w:rPr>
        <w:t>μ</w:t>
      </w:r>
      <w:r>
        <w:rPr>
          <w:rFonts w:eastAsiaTheme="majorEastAsia"/>
          <w:bCs/>
          <w:szCs w:val="26"/>
        </w:rPr>
        <w:t>ε</w:t>
      </w:r>
      <w:proofErr w:type="spellEnd"/>
      <w:r>
        <w:rPr>
          <w:rFonts w:asciiTheme="minorHAnsi" w:eastAsiaTheme="majorEastAsia" w:hAnsiTheme="minorHAnsi" w:cstheme="minorHAnsi"/>
          <w:bCs/>
          <w:szCs w:val="26"/>
        </w:rPr>
        <w:t>. Calculate</w:t>
      </w:r>
      <w:r w:rsidR="00DE044E">
        <w:rPr>
          <w:rFonts w:asciiTheme="minorHAnsi" w:eastAsiaTheme="majorEastAsia" w:hAnsiTheme="minorHAnsi" w:cstheme="minorHAnsi"/>
          <w:bCs/>
          <w:szCs w:val="26"/>
        </w:rPr>
        <w:t xml:space="preserve"> the following:</w:t>
      </w:r>
    </w:p>
    <w:p w:rsidR="00DE044E" w:rsidRDefault="005C69B1" w:rsidP="00DE044E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Magnitude of load P</w:t>
      </w:r>
    </w:p>
    <w:p w:rsidR="005C69B1" w:rsidRDefault="005C69B1" w:rsidP="006B7A4C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Average shear stress in pin B</w:t>
      </w:r>
    </w:p>
    <w:p w:rsidR="00DE044E" w:rsidRPr="005C69B1" w:rsidRDefault="005C69B1" w:rsidP="005C69B1">
      <w:pPr>
        <w:ind w:left="1080"/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0F11EABD" wp14:editId="3D67207D">
            <wp:extent cx="2948330" cy="20764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0360" cy="208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44E" w:rsidRPr="005C69B1">
        <w:rPr>
          <w:rFonts w:asciiTheme="minorHAnsi" w:eastAsiaTheme="majorEastAsia" w:hAnsiTheme="minorHAnsi" w:cstheme="minorHAnsi"/>
          <w:bCs/>
          <w:szCs w:val="26"/>
        </w:rPr>
        <w:br w:type="page"/>
      </w:r>
    </w:p>
    <w:p w:rsidR="00812E08" w:rsidRPr="00812E08" w:rsidRDefault="00812E08" w:rsidP="00812E08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DE044E" w:rsidRDefault="00454A5A" w:rsidP="005C69B1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 w:rsidRPr="00DE044E">
        <w:rPr>
          <w:rFonts w:asciiTheme="minorHAnsi" w:hAnsiTheme="minorHAnsi" w:cstheme="minorHAnsi"/>
          <w:szCs w:val="24"/>
        </w:rPr>
        <w:t>The figure</w:t>
      </w:r>
      <w:r w:rsidR="007F5A49" w:rsidRPr="00DE044E">
        <w:rPr>
          <w:rFonts w:asciiTheme="minorHAnsi" w:hAnsiTheme="minorHAnsi" w:cstheme="minorHAnsi"/>
          <w:szCs w:val="24"/>
        </w:rPr>
        <w:t>s</w:t>
      </w:r>
      <w:r w:rsidRPr="00DE044E">
        <w:rPr>
          <w:rFonts w:asciiTheme="minorHAnsi" w:hAnsiTheme="minorHAnsi" w:cstheme="minorHAnsi"/>
          <w:szCs w:val="24"/>
        </w:rPr>
        <w:t xml:space="preserve"> </w:t>
      </w:r>
      <w:r w:rsidR="00812E08">
        <w:rPr>
          <w:rFonts w:asciiTheme="minorHAnsi" w:hAnsiTheme="minorHAnsi" w:cstheme="minorHAnsi"/>
          <w:szCs w:val="24"/>
        </w:rPr>
        <w:t xml:space="preserve">below a square (with a = 40 mm) drawn on a rectangular bar prior to loading. Once a uniform normal stress of </w:t>
      </w:r>
      <w:r w:rsidR="00812E08">
        <w:rPr>
          <w:szCs w:val="24"/>
        </w:rPr>
        <w:t>σ</w:t>
      </w:r>
      <w:r w:rsidR="00812E08">
        <w:rPr>
          <w:rFonts w:asciiTheme="minorHAnsi" w:hAnsiTheme="minorHAnsi" w:cstheme="minorHAnsi"/>
          <w:szCs w:val="24"/>
        </w:rPr>
        <w:t xml:space="preserve"> = -54 MPa is applied the square shape turns in to a rhombus with dimensions of b = 56.88 mm and c = 55.61 mm. Calculate Young’</w:t>
      </w:r>
      <w:r w:rsidR="00F275F3">
        <w:rPr>
          <w:rFonts w:asciiTheme="minorHAnsi" w:hAnsiTheme="minorHAnsi" w:cstheme="minorHAnsi"/>
          <w:szCs w:val="24"/>
        </w:rPr>
        <w:t>s Modulus for this material</w:t>
      </w:r>
      <w:r w:rsidR="00812E08">
        <w:rPr>
          <w:rFonts w:asciiTheme="minorHAnsi" w:hAnsiTheme="minorHAnsi" w:cstheme="minorHAnsi"/>
          <w:szCs w:val="24"/>
        </w:rPr>
        <w:t xml:space="preserve">, assuming that the materials behaves elastically with the applied stress. </w:t>
      </w:r>
    </w:p>
    <w:p w:rsidR="00F81194" w:rsidRPr="00F81194" w:rsidRDefault="00812E08" w:rsidP="00DE044E">
      <w:pPr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117D3D62" wp14:editId="0CA89586">
            <wp:extent cx="3200400" cy="1038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7915"/>
                    <a:stretch/>
                  </pic:blipFill>
                  <pic:spPr bwMode="auto">
                    <a:xfrm>
                      <a:off x="0" y="0"/>
                      <a:ext cx="32004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9B1">
        <w:rPr>
          <w:noProof/>
        </w:rPr>
        <w:drawing>
          <wp:inline distT="0" distB="0" distL="0" distR="0" wp14:anchorId="5C7D286D" wp14:editId="2423BCC3">
            <wp:extent cx="32004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9035"/>
                    <a:stretch/>
                  </pic:blipFill>
                  <pic:spPr bwMode="auto">
                    <a:xfrm>
                      <a:off x="0" y="0"/>
                      <a:ext cx="32004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70A" w:rsidRDefault="0068770A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46403" w:rsidRDefault="00913E82" w:rsidP="00E46403">
      <w:pPr>
        <w:pStyle w:val="Heading2"/>
      </w:pPr>
      <w:r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706389">
        <w:t>6</w:t>
      </w:r>
      <w:r w:rsidR="003C1C1D">
        <w:t xml:space="preserve"> </w:t>
      </w:r>
      <w:r w:rsidR="00A96D17">
        <w:t>points)</w:t>
      </w:r>
    </w:p>
    <w:p w:rsidR="00BE5A53" w:rsidRPr="00BE5A53" w:rsidRDefault="00BE5A53" w:rsidP="00BE5A53">
      <w:pPr>
        <w:rPr>
          <w:rFonts w:asciiTheme="minorHAnsi" w:hAnsiTheme="minorHAnsi" w:cstheme="minorHAnsi"/>
          <w:color w:val="4F81BD" w:themeColor="accent1"/>
        </w:rPr>
      </w:pPr>
      <w:r w:rsidRPr="00BE5A53">
        <w:rPr>
          <w:rFonts w:asciiTheme="minorHAnsi" w:hAnsiTheme="minorHAnsi" w:cstheme="minorHAnsi"/>
          <w:color w:val="4F81BD" w:themeColor="accent1"/>
        </w:rPr>
        <w:t>Note: Write down enough to show that you’ve done the following things</w:t>
      </w:r>
      <w:r>
        <w:rPr>
          <w:rFonts w:asciiTheme="minorHAnsi" w:hAnsiTheme="minorHAnsi" w:cstheme="minorHAnsi"/>
          <w:color w:val="4F81BD" w:themeColor="accent1"/>
        </w:rPr>
        <w:t xml:space="preserve"> to prepare for our next class session</w:t>
      </w:r>
      <w:r w:rsidRPr="00BE5A53">
        <w:rPr>
          <w:rFonts w:asciiTheme="minorHAnsi" w:hAnsiTheme="minorHAnsi" w:cstheme="minorHAnsi"/>
          <w:color w:val="4F81BD" w:themeColor="accent1"/>
        </w:rPr>
        <w:t xml:space="preserve">. </w:t>
      </w:r>
      <w:r>
        <w:rPr>
          <w:rFonts w:asciiTheme="minorHAnsi" w:hAnsiTheme="minorHAnsi" w:cstheme="minorHAnsi"/>
          <w:color w:val="4F81BD" w:themeColor="accent1"/>
        </w:rPr>
        <w:t xml:space="preserve">This part of your homework </w:t>
      </w:r>
      <w:r w:rsidRPr="00BE5A53">
        <w:rPr>
          <w:rFonts w:asciiTheme="minorHAnsi" w:hAnsiTheme="minorHAnsi" w:cstheme="minorHAnsi"/>
          <w:color w:val="4F81BD" w:themeColor="accent1"/>
        </w:rPr>
        <w:t xml:space="preserve">can all be on a single page. </w:t>
      </w:r>
      <w:r>
        <w:rPr>
          <w:rFonts w:asciiTheme="minorHAnsi" w:hAnsiTheme="minorHAnsi" w:cstheme="minorHAnsi"/>
          <w:color w:val="4F81BD" w:themeColor="accent1"/>
        </w:rPr>
        <w:t>It</w:t>
      </w:r>
      <w:r w:rsidRPr="00BE5A53">
        <w:rPr>
          <w:rFonts w:asciiTheme="minorHAnsi" w:hAnsiTheme="minorHAnsi" w:cstheme="minorHAnsi"/>
          <w:color w:val="4F81BD" w:themeColor="accent1"/>
        </w:rPr>
        <w:t xml:space="preserve"> can be typed up, hand-written, or a combination of both. Put this at the end of your homework packet. </w:t>
      </w:r>
    </w:p>
    <w:p w:rsidR="00F44399" w:rsidRPr="00F44399" w:rsidRDefault="00F44399" w:rsidP="004D14A8">
      <w:pPr>
        <w:spacing w:after="240"/>
        <w:ind w:left="360"/>
        <w:rPr>
          <w:rFonts w:asciiTheme="minorHAnsi" w:hAnsiTheme="minorHAnsi" w:cstheme="minorHAnsi"/>
          <w:szCs w:val="24"/>
        </w:rPr>
      </w:pPr>
    </w:p>
    <w:p w:rsidR="00F47A58" w:rsidRDefault="00F47A58" w:rsidP="00F47A58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TB Reading sections </w:t>
      </w:r>
      <w:r w:rsidR="00F275F3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.</w:t>
      </w:r>
      <w:r w:rsidR="00F275F3">
        <w:rPr>
          <w:rFonts w:asciiTheme="minorHAnsi" w:hAnsiTheme="minorHAnsi" w:cstheme="minorHAnsi"/>
          <w:szCs w:val="24"/>
        </w:rPr>
        <w:t>1 through 4.5</w:t>
      </w:r>
      <w:r>
        <w:rPr>
          <w:rFonts w:asciiTheme="minorHAnsi" w:hAnsiTheme="minorHAnsi" w:cstheme="minorHAnsi"/>
          <w:szCs w:val="24"/>
        </w:rPr>
        <w:t>.</w:t>
      </w:r>
    </w:p>
    <w:p w:rsidR="00E63A1A" w:rsidRDefault="00F275F3" w:rsidP="00F47A5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are several types of design loads to consider</w:t>
      </w:r>
      <w:r w:rsidR="00E63A1A">
        <w:rPr>
          <w:rFonts w:asciiTheme="minorHAnsi" w:hAnsiTheme="minorHAnsi" w:cstheme="minorHAnsi"/>
          <w:szCs w:val="24"/>
        </w:rPr>
        <w:t>?</w:t>
      </w:r>
    </w:p>
    <w:p w:rsidR="00E63A1A" w:rsidRDefault="00E63A1A" w:rsidP="00F275F3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is </w:t>
      </w:r>
      <w:r w:rsidR="00F275F3">
        <w:rPr>
          <w:rFonts w:asciiTheme="minorHAnsi" w:hAnsiTheme="minorHAnsi" w:cstheme="minorHAnsi"/>
          <w:szCs w:val="24"/>
        </w:rPr>
        <w:t>a safety factor</w:t>
      </w:r>
      <w:r>
        <w:rPr>
          <w:rFonts w:asciiTheme="minorHAnsi" w:hAnsiTheme="minorHAnsi" w:cstheme="minorHAnsi"/>
          <w:szCs w:val="24"/>
        </w:rPr>
        <w:t>?</w:t>
      </w:r>
      <w:r w:rsidR="00F275F3">
        <w:rPr>
          <w:rFonts w:asciiTheme="minorHAnsi" w:hAnsiTheme="minorHAnsi" w:cstheme="minorHAnsi"/>
          <w:szCs w:val="24"/>
        </w:rPr>
        <w:t xml:space="preserve"> How is it used to calculate safe loads and safe stresses?</w:t>
      </w:r>
    </w:p>
    <w:p w:rsidR="00F275F3" w:rsidRDefault="00B436E8" w:rsidP="00F275F3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From section 4.5, write out the </w:t>
      </w:r>
      <w:r w:rsidR="00863FC0">
        <w:rPr>
          <w:rFonts w:asciiTheme="minorHAnsi" w:hAnsiTheme="minorHAnsi" w:cstheme="minorHAnsi"/>
          <w:szCs w:val="24"/>
        </w:rPr>
        <w:t xml:space="preserve">short </w:t>
      </w:r>
      <w:r>
        <w:rPr>
          <w:rFonts w:asciiTheme="minorHAnsi" w:hAnsiTheme="minorHAnsi" w:cstheme="minorHAnsi"/>
          <w:szCs w:val="24"/>
        </w:rPr>
        <w:t>definitions for:</w:t>
      </w:r>
    </w:p>
    <w:p w:rsidR="00B436E8" w:rsidRDefault="00B436E8" w:rsidP="00B436E8">
      <w:pPr>
        <w:pStyle w:val="ListParagraph"/>
        <w:numPr>
          <w:ilvl w:val="2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Resistance (R*)</w:t>
      </w:r>
    </w:p>
    <w:p w:rsidR="00B436E8" w:rsidRDefault="00B436E8" w:rsidP="00B436E8">
      <w:pPr>
        <w:pStyle w:val="ListParagraph"/>
        <w:numPr>
          <w:ilvl w:val="2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Service Load Effect (Q*)</w:t>
      </w:r>
    </w:p>
    <w:p w:rsidR="00B436E8" w:rsidRDefault="00B436E8" w:rsidP="00B436E8">
      <w:pPr>
        <w:pStyle w:val="ListParagraph"/>
        <w:numPr>
          <w:ilvl w:val="2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Resistance Factor (</w:t>
      </w:r>
      <w:r>
        <w:rPr>
          <w:szCs w:val="24"/>
        </w:rPr>
        <w:t>φ</w:t>
      </w:r>
      <w:r>
        <w:rPr>
          <w:rFonts w:asciiTheme="minorHAnsi" w:hAnsiTheme="minorHAnsi" w:cstheme="minorHAnsi"/>
          <w:szCs w:val="24"/>
        </w:rPr>
        <w:t>)</w:t>
      </w:r>
    </w:p>
    <w:p w:rsidR="00B436E8" w:rsidRDefault="00B436E8" w:rsidP="00B436E8">
      <w:pPr>
        <w:pStyle w:val="ListParagraph"/>
        <w:numPr>
          <w:ilvl w:val="2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Load Factor (</w:t>
      </w:r>
      <w:proofErr w:type="spellStart"/>
      <w:r>
        <w:rPr>
          <w:szCs w:val="24"/>
        </w:rPr>
        <w:t>γ</w:t>
      </w:r>
      <w:r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:rsidR="00B436E8" w:rsidRDefault="00B436E8" w:rsidP="00B436E8">
      <w:pPr>
        <w:pStyle w:val="ListParagraph"/>
        <w:numPr>
          <w:ilvl w:val="2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Nominal Component Resistance (R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>
        <w:rPr>
          <w:rFonts w:asciiTheme="minorHAnsi" w:hAnsiTheme="minorHAnsi" w:cstheme="minorHAnsi"/>
          <w:szCs w:val="24"/>
        </w:rPr>
        <w:t>)</w:t>
      </w:r>
    </w:p>
    <w:p w:rsidR="00B436E8" w:rsidRDefault="00B436E8" w:rsidP="00B436E8">
      <w:pPr>
        <w:pStyle w:val="ListParagraph"/>
        <w:numPr>
          <w:ilvl w:val="2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Nominal Service Load Effects (</w:t>
      </w:r>
      <w:proofErr w:type="spellStart"/>
      <w:r>
        <w:rPr>
          <w:rFonts w:asciiTheme="minorHAnsi" w:hAnsiTheme="minorHAnsi" w:cstheme="minorHAnsi"/>
          <w:szCs w:val="24"/>
        </w:rPr>
        <w:t>Q</w:t>
      </w:r>
      <w:r w:rsidR="00706389">
        <w:rPr>
          <w:rFonts w:asciiTheme="minorHAnsi" w:hAnsiTheme="minorHAnsi" w:cstheme="minorHAnsi"/>
          <w:szCs w:val="24"/>
          <w:vertAlign w:val="subscript"/>
        </w:rPr>
        <w:t>ni</w:t>
      </w:r>
      <w:proofErr w:type="spellEnd"/>
      <w:r w:rsidR="00706389">
        <w:rPr>
          <w:rFonts w:asciiTheme="minorHAnsi" w:hAnsiTheme="minorHAnsi" w:cstheme="minorHAnsi"/>
          <w:szCs w:val="24"/>
        </w:rPr>
        <w:t>)</w:t>
      </w:r>
    </w:p>
    <w:p w:rsidR="00A6459C" w:rsidRDefault="00F47A58" w:rsidP="00F47A5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Write down any concepts you find confusing or want to discuss during next class</w:t>
      </w:r>
    </w:p>
    <w:p w:rsidR="00706389" w:rsidRDefault="00706389" w:rsidP="00706389">
      <w:pPr>
        <w:pStyle w:val="ListParagraph"/>
        <w:spacing w:after="240"/>
        <w:rPr>
          <w:rFonts w:asciiTheme="minorHAnsi" w:hAnsiTheme="minorHAnsi" w:cstheme="minorHAnsi"/>
          <w:szCs w:val="24"/>
        </w:rPr>
      </w:pPr>
    </w:p>
    <w:p w:rsidR="00F275F3" w:rsidRPr="007F07F6" w:rsidRDefault="00F275F3" w:rsidP="00F275F3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MM Modules 4.1 through 4.3. You can do the “Try One” problems, but don’t need to turn in any work for these. </w:t>
      </w:r>
    </w:p>
    <w:sectPr w:rsidR="00F275F3" w:rsidRPr="007F07F6" w:rsidSect="00D814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2B" w:rsidRDefault="006A2D2B" w:rsidP="00631A95">
      <w:r>
        <w:separator/>
      </w:r>
    </w:p>
  </w:endnote>
  <w:endnote w:type="continuationSeparator" w:id="0">
    <w:p w:rsidR="006A2D2B" w:rsidRDefault="006A2D2B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2B" w:rsidRDefault="006A2D2B" w:rsidP="00631A95">
      <w:r>
        <w:separator/>
      </w:r>
    </w:p>
  </w:footnote>
  <w:footnote w:type="continuationSeparator" w:id="0">
    <w:p w:rsidR="006A2D2B" w:rsidRDefault="006A2D2B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405F64">
      <w:rPr>
        <w:rFonts w:ascii="Arial Rounded MT Bold" w:hAnsi="Arial Rounded MT Bold"/>
        <w:sz w:val="24"/>
        <w:szCs w:val="24"/>
      </w:rPr>
      <w:t>8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548FB"/>
    <w:rsid w:val="00061B53"/>
    <w:rsid w:val="00067D9F"/>
    <w:rsid w:val="00092EFC"/>
    <w:rsid w:val="000D4686"/>
    <w:rsid w:val="000E761B"/>
    <w:rsid w:val="0011496F"/>
    <w:rsid w:val="0016074B"/>
    <w:rsid w:val="00195C53"/>
    <w:rsid w:val="001A22E6"/>
    <w:rsid w:val="001B1376"/>
    <w:rsid w:val="001C4595"/>
    <w:rsid w:val="001C505F"/>
    <w:rsid w:val="001D3DD9"/>
    <w:rsid w:val="001D553A"/>
    <w:rsid w:val="001E5AAB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A41A6"/>
    <w:rsid w:val="005B1493"/>
    <w:rsid w:val="005B2997"/>
    <w:rsid w:val="005C69B1"/>
    <w:rsid w:val="005D610F"/>
    <w:rsid w:val="005F3C65"/>
    <w:rsid w:val="006146B1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706389"/>
    <w:rsid w:val="0077323B"/>
    <w:rsid w:val="007C67F0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4D80"/>
    <w:rsid w:val="008C5981"/>
    <w:rsid w:val="008E00BD"/>
    <w:rsid w:val="009021B3"/>
    <w:rsid w:val="00913E82"/>
    <w:rsid w:val="00927B7B"/>
    <w:rsid w:val="00927CB2"/>
    <w:rsid w:val="00986349"/>
    <w:rsid w:val="009914AD"/>
    <w:rsid w:val="009946A7"/>
    <w:rsid w:val="009B3275"/>
    <w:rsid w:val="00A14A0B"/>
    <w:rsid w:val="00A2530E"/>
    <w:rsid w:val="00A4474B"/>
    <w:rsid w:val="00A556F8"/>
    <w:rsid w:val="00A6459C"/>
    <w:rsid w:val="00A702E0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92F4F"/>
    <w:rsid w:val="00BB0B4C"/>
    <w:rsid w:val="00BC0FB5"/>
    <w:rsid w:val="00BC2589"/>
    <w:rsid w:val="00BE5A53"/>
    <w:rsid w:val="00C05AB1"/>
    <w:rsid w:val="00C11257"/>
    <w:rsid w:val="00C2328D"/>
    <w:rsid w:val="00C4051A"/>
    <w:rsid w:val="00C40C90"/>
    <w:rsid w:val="00C422B4"/>
    <w:rsid w:val="00CA0FE7"/>
    <w:rsid w:val="00CD6DF1"/>
    <w:rsid w:val="00D30631"/>
    <w:rsid w:val="00D43E64"/>
    <w:rsid w:val="00D72416"/>
    <w:rsid w:val="00D81455"/>
    <w:rsid w:val="00DA1A51"/>
    <w:rsid w:val="00DA5B39"/>
    <w:rsid w:val="00DE044E"/>
    <w:rsid w:val="00DE73A3"/>
    <w:rsid w:val="00E40E2E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81194"/>
    <w:rsid w:val="00F835F7"/>
    <w:rsid w:val="00F84F25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933D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6</cp:revision>
  <cp:lastPrinted>2019-01-22T21:18:00Z</cp:lastPrinted>
  <dcterms:created xsi:type="dcterms:W3CDTF">2019-01-28T21:56:00Z</dcterms:created>
  <dcterms:modified xsi:type="dcterms:W3CDTF">2019-01-29T23:07:00Z</dcterms:modified>
</cp:coreProperties>
</file>